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3780"/>
        <w:gridCol w:w="1440"/>
        <w:gridCol w:w="4140"/>
      </w:tblGrid>
      <w:tr w:rsidR="00896A5A">
        <w:trPr>
          <w:trHeight w:val="1414"/>
        </w:trPr>
        <w:tc>
          <w:tcPr>
            <w:tcW w:w="3780" w:type="dxa"/>
          </w:tcPr>
          <w:p w:rsidR="00896A5A" w:rsidRDefault="00896A5A">
            <w:pPr>
              <w:pStyle w:val="1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БАШКОРТОСТАН  РЕСПУБЛИКАЋЫ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Дұртњйлњ районы муниципаль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районынын Исмаил ауыл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советы ауыл билљмљће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хакимиљте</w:t>
            </w:r>
          </w:p>
          <w:p w:rsidR="00896A5A" w:rsidRDefault="00896A5A">
            <w:pPr>
              <w:ind w:right="-108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Адрес: Исмаил ауылы, Хљниф Вљлиев урамы,51й.</w:t>
            </w:r>
          </w:p>
          <w:p w:rsidR="00896A5A" w:rsidRDefault="00896A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Тел.(34787) 64-3-35</w:t>
            </w:r>
          </w:p>
        </w:tc>
        <w:tc>
          <w:tcPr>
            <w:tcW w:w="1440" w:type="dxa"/>
          </w:tcPr>
          <w:p w:rsidR="00896A5A" w:rsidRDefault="00EB43F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83260" cy="683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96A5A" w:rsidRDefault="00896A5A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РЕСПУБЛИКА  БАШКОРТОСТАН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Администрация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 xml:space="preserve">сельского поселения Исмаиловский сельсовет муниципального района </w:t>
            </w:r>
          </w:p>
          <w:p w:rsidR="00896A5A" w:rsidRDefault="00896A5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Дюртюлинский район</w:t>
            </w:r>
          </w:p>
          <w:p w:rsidR="00896A5A" w:rsidRDefault="00896A5A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Адрес: с.Исмаилово, ул. Ханифа Валиева, д.51</w:t>
            </w:r>
          </w:p>
          <w:p w:rsidR="00896A5A" w:rsidRDefault="00896A5A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Тел.(34787) 64-3-35</w:t>
            </w:r>
          </w:p>
          <w:p w:rsidR="00896A5A" w:rsidRDefault="00896A5A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896A5A" w:rsidRDefault="00EB43F2">
      <w:pPr>
        <w:pStyle w:val="1"/>
        <w:rPr>
          <w:rFonts w:ascii="Times New Roman" w:hAnsi="Times New Roman" w:cs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6057900" cy="0"/>
                <wp:effectExtent l="33655" t="36195" r="33020" b="3048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FFC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65pt" to="4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8y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896A5A">
        <w:rPr>
          <w:rFonts w:ascii="Times New Roman" w:hAnsi="Times New Roman" w:cs="Times New Roman"/>
          <w:sz w:val="28"/>
        </w:rPr>
        <w:t xml:space="preserve">               КАРАР                                                                      ПОСТАНОВЛЕНИЕ</w:t>
      </w:r>
    </w:p>
    <w:p w:rsidR="00896A5A" w:rsidRDefault="00896A5A">
      <w:pPr>
        <w:jc w:val="both"/>
        <w:rPr>
          <w:b/>
          <w:bCs/>
          <w:sz w:val="16"/>
        </w:rPr>
      </w:pPr>
    </w:p>
    <w:p w:rsidR="00896A5A" w:rsidRDefault="00896A5A">
      <w:pPr>
        <w:pStyle w:val="ab"/>
        <w:rPr>
          <w:sz w:val="28"/>
          <w:szCs w:val="28"/>
        </w:rPr>
      </w:pPr>
      <w:r>
        <w:rPr>
          <w:b/>
          <w:bCs/>
          <w:sz w:val="28"/>
        </w:rPr>
        <w:t xml:space="preserve">« 24 »  сентябрь 2012  й. </w:t>
      </w:r>
      <w:r>
        <w:rPr>
          <w:b/>
          <w:bCs/>
          <w:sz w:val="28"/>
        </w:rPr>
        <w:tab/>
        <w:t xml:space="preserve">             №  9 / 21                    « 24 »  сентября 2012  г.</w:t>
      </w:r>
    </w:p>
    <w:p w:rsidR="00896A5A" w:rsidRDefault="00896A5A">
      <w:pPr>
        <w:pStyle w:val="5"/>
      </w:pPr>
    </w:p>
    <w:p w:rsidR="00896A5A" w:rsidRDefault="00896A5A">
      <w:pPr>
        <w:pStyle w:val="5"/>
      </w:pPr>
    </w:p>
    <w:p w:rsidR="00896A5A" w:rsidRDefault="00896A5A">
      <w:pPr>
        <w:pStyle w:val="5"/>
      </w:pPr>
    </w:p>
    <w:p w:rsidR="00896A5A" w:rsidRDefault="00896A5A">
      <w:pPr>
        <w:pStyle w:val="5"/>
      </w:pPr>
      <w:r>
        <w:t>Об утверждении Административного регламента</w:t>
      </w:r>
    </w:p>
    <w:p w:rsidR="00896A5A" w:rsidRDefault="00896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</w:t>
      </w:r>
    </w:p>
    <w:p w:rsidR="00896A5A" w:rsidRDefault="00896A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«Оформление справки с места жительства умершего»</w:t>
      </w:r>
    </w:p>
    <w:p w:rsidR="00896A5A" w:rsidRDefault="00896A5A">
      <w:pPr>
        <w:ind w:firstLine="840"/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Федеральными  Законами  от  06 октября 2003 года №131-ФЗ «Об общих принципах организации местного самоуправления в Российской Федерации»,  от 02 мая 2006 года № 59-ФЗ «О порядке рассмотрения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 Российской Федерации» и Уставом сельского поселения Исмаиловский сельсовет муниципального района Дюртюлинский район Республики Башкортостан,  во исполнение Федерального закона от 27 июля 2010 года № 210–ФЗ «Об организации предоставления государственных и муниципальных услуг»,</w:t>
      </w:r>
    </w:p>
    <w:p w:rsidR="00896A5A" w:rsidRDefault="00896A5A">
      <w:pPr>
        <w:ind w:firstLine="840"/>
        <w:jc w:val="both"/>
        <w:rPr>
          <w:sz w:val="28"/>
          <w:szCs w:val="28"/>
        </w:rPr>
      </w:pPr>
    </w:p>
    <w:p w:rsidR="00896A5A" w:rsidRDefault="00896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96A5A" w:rsidRDefault="00896A5A">
      <w:pPr>
        <w:jc w:val="center"/>
        <w:rPr>
          <w:b/>
          <w:bCs/>
          <w:sz w:val="28"/>
          <w:szCs w:val="28"/>
        </w:rPr>
      </w:pPr>
    </w:p>
    <w:p w:rsidR="00896A5A" w:rsidRDefault="00896A5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Утвердить прилагаемый  Административный регламент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«Оформление справки с места жительства умершего».</w:t>
      </w:r>
    </w:p>
    <w:p w:rsidR="00896A5A" w:rsidRDefault="00896A5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96A5A" w:rsidRDefault="00896A5A">
      <w:pPr>
        <w:pStyle w:val="ConsPlusTitle"/>
        <w:widowControl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адресу: с.Исмаилово, ул.Ханифа Валиева, 51 и на странице сельского поселения Исмаиловский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Интернет.</w:t>
      </w:r>
    </w:p>
    <w:p w:rsidR="00896A5A" w:rsidRDefault="00896A5A">
      <w:pPr>
        <w:pStyle w:val="ConsPlusTitle"/>
        <w:widowControl/>
        <w:ind w:firstLine="567"/>
        <w:jc w:val="both"/>
        <w:rPr>
          <w:b w:val="0"/>
          <w:bCs w:val="0"/>
          <w:sz w:val="28"/>
        </w:rPr>
      </w:pPr>
    </w:p>
    <w:p w:rsidR="00896A5A" w:rsidRDefault="00896A5A">
      <w:pPr>
        <w:rPr>
          <w:sz w:val="28"/>
        </w:rPr>
      </w:pPr>
      <w:r>
        <w:rPr>
          <w:sz w:val="28"/>
        </w:rPr>
        <w:t>3.    Контроль за выполнением настоящего постановления оставляю за собой.</w:t>
      </w:r>
    </w:p>
    <w:p w:rsidR="00896A5A" w:rsidRDefault="00896A5A">
      <w:pPr>
        <w:rPr>
          <w:color w:val="0000FF"/>
          <w:sz w:val="28"/>
          <w:szCs w:val="28"/>
        </w:rPr>
      </w:pPr>
    </w:p>
    <w:p w:rsidR="00896A5A" w:rsidRDefault="00896A5A">
      <w:pPr>
        <w:jc w:val="both"/>
        <w:rPr>
          <w:b/>
          <w:bCs/>
          <w:sz w:val="28"/>
          <w:szCs w:val="28"/>
        </w:rPr>
      </w:pPr>
    </w:p>
    <w:p w:rsidR="00896A5A" w:rsidRDefault="00896A5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Р.З.Шайниязова</w:t>
      </w:r>
      <w:r>
        <w:rPr>
          <w:sz w:val="28"/>
          <w:szCs w:val="28"/>
        </w:rPr>
        <w:t xml:space="preserve"> </w:t>
      </w:r>
    </w:p>
    <w:p w:rsidR="00896A5A" w:rsidRDefault="00896A5A">
      <w:pPr>
        <w:jc w:val="both"/>
        <w:rPr>
          <w:sz w:val="28"/>
          <w:szCs w:val="28"/>
        </w:rPr>
      </w:pP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 xml:space="preserve">Приложение 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lastRenderedPageBreak/>
        <w:t xml:space="preserve">к постановлению 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>главы сельского поселения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 xml:space="preserve">Исмаиловский сельсовет 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 xml:space="preserve">муниципального района 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 xml:space="preserve">Дюртюлинский район 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>Республики Башкортостан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 xml:space="preserve">от « 24 » сентября 2012 года </w:t>
      </w:r>
    </w:p>
    <w:p w:rsidR="00896A5A" w:rsidRDefault="00896A5A">
      <w:pPr>
        <w:pStyle w:val="a5"/>
        <w:spacing w:before="0" w:beforeAutospacing="0" w:after="0" w:afterAutospacing="0"/>
        <w:ind w:left="4956" w:firstLine="1140"/>
        <w:jc w:val="both"/>
      </w:pPr>
      <w:r>
        <w:t>№ 9 / 21</w:t>
      </w:r>
    </w:p>
    <w:p w:rsidR="00896A5A" w:rsidRDefault="00896A5A">
      <w:pPr>
        <w:pStyle w:val="a7"/>
        <w:ind w:left="4956"/>
        <w:jc w:val="both"/>
        <w:rPr>
          <w:szCs w:val="24"/>
        </w:rPr>
      </w:pPr>
      <w:r>
        <w:t xml:space="preserve"> </w:t>
      </w:r>
    </w:p>
    <w:p w:rsidR="00896A5A" w:rsidRDefault="00896A5A">
      <w:pPr>
        <w:pStyle w:val="ae"/>
        <w:tabs>
          <w:tab w:val="left" w:pos="465"/>
        </w:tabs>
        <w:spacing w:before="0"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Административный регламент</w:t>
      </w:r>
    </w:p>
    <w:p w:rsidR="00896A5A" w:rsidRDefault="00896A5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Исмаиловский сельсовет  муниципального района Дюртюлинский район Республики Башкортостан </w:t>
      </w:r>
    </w:p>
    <w:p w:rsidR="00896A5A" w:rsidRDefault="00896A5A">
      <w:pPr>
        <w:jc w:val="center"/>
        <w:rPr>
          <w:b/>
          <w:sz w:val="28"/>
        </w:rPr>
      </w:pPr>
      <w:r>
        <w:rPr>
          <w:b/>
          <w:sz w:val="28"/>
        </w:rPr>
        <w:t xml:space="preserve">по  предоставлению  муниципальной услуги </w:t>
      </w:r>
    </w:p>
    <w:p w:rsidR="00896A5A" w:rsidRDefault="00896A5A">
      <w:pPr>
        <w:jc w:val="center"/>
        <w:rPr>
          <w:b/>
          <w:sz w:val="28"/>
        </w:rPr>
      </w:pPr>
      <w:r>
        <w:rPr>
          <w:b/>
          <w:kern w:val="2"/>
          <w:sz w:val="28"/>
        </w:rPr>
        <w:t>«</w:t>
      </w:r>
      <w:r>
        <w:rPr>
          <w:b/>
          <w:sz w:val="28"/>
        </w:rPr>
        <w:t>Оформление справки с места жительства умершего</w:t>
      </w:r>
      <w:r>
        <w:rPr>
          <w:b/>
          <w:kern w:val="2"/>
          <w:sz w:val="28"/>
        </w:rPr>
        <w:t>»</w:t>
      </w:r>
    </w:p>
    <w:p w:rsidR="00896A5A" w:rsidRDefault="00896A5A">
      <w:pPr>
        <w:jc w:val="center"/>
        <w:rPr>
          <w:b/>
          <w:bCs/>
          <w:sz w:val="28"/>
        </w:rPr>
      </w:pPr>
    </w:p>
    <w:p w:rsidR="00896A5A" w:rsidRDefault="00896A5A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Общие положения</w:t>
      </w:r>
    </w:p>
    <w:p w:rsidR="00896A5A" w:rsidRDefault="00896A5A">
      <w:pPr>
        <w:pStyle w:val="a7"/>
        <w:jc w:val="both"/>
        <w:rPr>
          <w:sz w:val="28"/>
          <w:szCs w:val="24"/>
        </w:rPr>
      </w:pP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>1.1. Административный регламент</w:t>
      </w:r>
      <w:r>
        <w:rPr>
          <w:sz w:val="28"/>
          <w:szCs w:val="24"/>
        </w:rPr>
        <w:t xml:space="preserve"> администрации сельского поселения Исмаиловский сельсовет муниципального района Дюртюлинский район Республики Башкортостан (далее – Административный регламент) по исполнению муниципальной услуги «Оформление справки с места жительства умершего» 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Срок действия настоящего Административного регламента – до принятия другого нормативно-правового акта регулирующего данный вопрос.</w:t>
      </w:r>
    </w:p>
    <w:p w:rsidR="00896A5A" w:rsidRDefault="00896A5A">
      <w:pPr>
        <w:ind w:firstLine="567"/>
        <w:jc w:val="both"/>
        <w:rPr>
          <w:sz w:val="28"/>
          <w:szCs w:val="30"/>
          <w:highlight w:val="green"/>
        </w:rPr>
      </w:pPr>
      <w:r>
        <w:rPr>
          <w:rStyle w:val="ad"/>
          <w:sz w:val="28"/>
        </w:rPr>
        <w:t>1.2. Заявителями муниципальной услуги являются</w:t>
      </w:r>
      <w:r>
        <w:rPr>
          <w:rStyle w:val="ad"/>
          <w:b w:val="0"/>
          <w:sz w:val="28"/>
        </w:rPr>
        <w:t xml:space="preserve">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 юридические лица, созданные в соответствии с законодательством Российской Федерации и имеющие место нахождения в Российской Федерации. 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 xml:space="preserve">1.2.1.От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1.2.2.От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896A5A" w:rsidRDefault="00896A5A">
      <w:pPr>
        <w:ind w:firstLine="567"/>
        <w:jc w:val="both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1.3. Порядок информирования о предоставлении муниципальной услуги:</w:t>
      </w:r>
    </w:p>
    <w:p w:rsidR="00896A5A" w:rsidRDefault="00896A5A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rStyle w:val="ad"/>
          <w:bCs/>
          <w:color w:val="000000"/>
          <w:sz w:val="28"/>
        </w:rPr>
      </w:pPr>
      <w:r>
        <w:rPr>
          <w:sz w:val="28"/>
          <w:szCs w:val="30"/>
        </w:rPr>
        <w:t>1.3.1. Орган, предоставляющий муниципальную услугу –</w:t>
      </w:r>
      <w:r>
        <w:rPr>
          <w:sz w:val="28"/>
        </w:rPr>
        <w:t xml:space="preserve"> администрация сельского поселения Исмаиловский сельсовет муниципального района Дюртюлинский район Республики Башкортостан (далее - Администрация). Глава сельского поселения Исмаиловский сельсовет муниципального района </w:t>
      </w:r>
      <w:r>
        <w:rPr>
          <w:sz w:val="28"/>
        </w:rPr>
        <w:lastRenderedPageBreak/>
        <w:t xml:space="preserve">Дюртюлинский район Республики Башкортостан (далее - Глава сельского поселения) </w:t>
      </w:r>
      <w:r>
        <w:rPr>
          <w:sz w:val="28"/>
          <w:szCs w:val="28"/>
        </w:rPr>
        <w:t>определяет должностное лицо (лицо, его заменяющее), ответственное за предоставление муниципальной услуги</w:t>
      </w:r>
      <w:r>
        <w:rPr>
          <w:sz w:val="28"/>
        </w:rPr>
        <w:t>.</w:t>
      </w:r>
      <w:r>
        <w:rPr>
          <w:rStyle w:val="ad"/>
          <w:bCs/>
          <w:color w:val="000000"/>
          <w:sz w:val="28"/>
        </w:rPr>
        <w:tab/>
      </w:r>
      <w:r>
        <w:rPr>
          <w:rStyle w:val="ad"/>
          <w:bCs/>
          <w:color w:val="000000"/>
          <w:sz w:val="28"/>
        </w:rPr>
        <w:tab/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rStyle w:val="ad"/>
          <w:b w:val="0"/>
          <w:color w:val="000000"/>
          <w:sz w:val="28"/>
        </w:rPr>
        <w:t>а) Местонахождение Администрации</w:t>
      </w:r>
      <w:r>
        <w:rPr>
          <w:rStyle w:val="ad"/>
          <w:bCs/>
          <w:color w:val="000000"/>
          <w:sz w:val="28"/>
        </w:rPr>
        <w:t xml:space="preserve">: </w:t>
      </w:r>
      <w:r>
        <w:rPr>
          <w:sz w:val="28"/>
          <w:szCs w:val="24"/>
        </w:rPr>
        <w:t>452301, Республика Башкортостан, Дюртюлинский район, с.Исмаилово,  ул.Ханифа Валиева, 51;</w:t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б) График приема заявителей: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457"/>
        <w:gridCol w:w="5216"/>
      </w:tblGrid>
      <w:tr w:rsidR="00896A5A">
        <w:trPr>
          <w:trHeight w:val="108"/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A5A" w:rsidRDefault="00896A5A">
            <w:pPr>
              <w:snapToGrid w:val="0"/>
              <w:ind w:firstLine="709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A" w:rsidRDefault="00896A5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9.00-17.00</w:t>
            </w:r>
          </w:p>
        </w:tc>
      </w:tr>
      <w:tr w:rsidR="00896A5A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A5A" w:rsidRDefault="00896A5A">
            <w:pPr>
              <w:snapToGrid w:val="0"/>
              <w:ind w:firstLine="709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A" w:rsidRDefault="00896A5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9.00-17.00</w:t>
            </w:r>
          </w:p>
        </w:tc>
      </w:tr>
      <w:tr w:rsidR="00896A5A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A5A" w:rsidRDefault="00896A5A">
            <w:pPr>
              <w:snapToGrid w:val="0"/>
              <w:ind w:firstLine="70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A" w:rsidRDefault="00896A5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9.00-17.00</w:t>
            </w:r>
          </w:p>
        </w:tc>
      </w:tr>
      <w:tr w:rsidR="00896A5A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A5A" w:rsidRDefault="00896A5A">
            <w:pPr>
              <w:snapToGrid w:val="0"/>
              <w:ind w:firstLine="709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A" w:rsidRDefault="00896A5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Неприемный день</w:t>
            </w:r>
          </w:p>
        </w:tc>
      </w:tr>
      <w:tr w:rsidR="00896A5A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A5A" w:rsidRDefault="00896A5A">
            <w:pPr>
              <w:snapToGrid w:val="0"/>
              <w:ind w:firstLine="709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A" w:rsidRDefault="00896A5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9.00-17.00</w:t>
            </w:r>
          </w:p>
        </w:tc>
      </w:tr>
    </w:tbl>
    <w:p w:rsidR="00896A5A" w:rsidRDefault="00896A5A">
      <w:pPr>
        <w:pStyle w:val="a7"/>
        <w:ind w:firstLine="840"/>
        <w:rPr>
          <w:sz w:val="28"/>
          <w:szCs w:val="24"/>
        </w:rPr>
      </w:pPr>
      <w:r>
        <w:rPr>
          <w:sz w:val="28"/>
          <w:szCs w:val="24"/>
        </w:rPr>
        <w:t>суббота, воскресенье — выходные дни, перерыв на обед с 12.30 до 14.00 ч.</w:t>
      </w:r>
    </w:p>
    <w:p w:rsidR="00896A5A" w:rsidRDefault="00896A5A">
      <w:pPr>
        <w:pStyle w:val="a6"/>
        <w:ind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Справочные телефоны:</w:t>
      </w:r>
    </w:p>
    <w:p w:rsidR="00896A5A" w:rsidRDefault="00896A5A">
      <w:pPr>
        <w:pStyle w:val="a6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 Главы  сельского поселения: 8 (34787) 64-3-35,</w:t>
      </w:r>
    </w:p>
    <w:p w:rsidR="00896A5A" w:rsidRDefault="00896A5A">
      <w:pPr>
        <w:pStyle w:val="a6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 управляющего делами:           8 (34787) 64-3-35;</w:t>
      </w:r>
    </w:p>
    <w:p w:rsidR="00896A5A" w:rsidRDefault="00896A5A">
      <w:pPr>
        <w:suppressAutoHyphens/>
        <w:ind w:right="-198" w:firstLine="567"/>
        <w:jc w:val="both"/>
        <w:rPr>
          <w:color w:val="000080"/>
          <w:sz w:val="28"/>
        </w:rPr>
      </w:pPr>
      <w:r>
        <w:rPr>
          <w:sz w:val="28"/>
        </w:rPr>
        <w:t xml:space="preserve">г) Официальный сайт и адрес электронной почты: страница сельского поселения Исмаиловский сельсовет муниципального района Дюртюлинский район Республики Башкортостан (далее - сельское поселение)  на официальном сайте органов местного самоуправления муниципального района Дюртюлинский район Республики Башкортостан - </w:t>
      </w:r>
      <w:r>
        <w:rPr>
          <w:color w:val="000080"/>
          <w:sz w:val="28"/>
          <w:lang w:val="en-US"/>
        </w:rPr>
        <w:t>admdurtuli</w:t>
      </w:r>
      <w:r>
        <w:rPr>
          <w:color w:val="000080"/>
          <w:sz w:val="28"/>
        </w:rPr>
        <w:t>.</w:t>
      </w:r>
      <w:r>
        <w:rPr>
          <w:color w:val="000080"/>
          <w:sz w:val="28"/>
          <w:lang w:val="en-US"/>
        </w:rPr>
        <w:t>ru</w:t>
      </w:r>
      <w:r>
        <w:rPr>
          <w:color w:val="000080"/>
          <w:sz w:val="28"/>
        </w:rPr>
        <w:t xml:space="preserve">  </w:t>
      </w:r>
    </w:p>
    <w:p w:rsidR="00896A5A" w:rsidRDefault="00896A5A">
      <w:pPr>
        <w:suppressAutoHyphens/>
        <w:ind w:right="-198" w:firstLine="567"/>
        <w:jc w:val="both"/>
        <w:rPr>
          <w:color w:val="000080"/>
          <w:sz w:val="28"/>
        </w:rPr>
      </w:pPr>
      <w:r>
        <w:rPr>
          <w:color w:val="000000"/>
          <w:sz w:val="28"/>
        </w:rPr>
        <w:t xml:space="preserve">Адрес электронной почты: </w:t>
      </w:r>
      <w:hyperlink r:id="rId6" w:history="1">
        <w:r>
          <w:rPr>
            <w:rStyle w:val="a4"/>
            <w:sz w:val="28"/>
            <w:lang w:val="en-US"/>
          </w:rPr>
          <w:t>ismail</w:t>
        </w:r>
        <w:r>
          <w:rPr>
            <w:rStyle w:val="a4"/>
            <w:sz w:val="28"/>
          </w:rPr>
          <w:t>@</w:t>
        </w:r>
        <w:r>
          <w:rPr>
            <w:rStyle w:val="a4"/>
            <w:sz w:val="28"/>
            <w:lang w:val="en-US"/>
          </w:rPr>
          <w:t>ufamts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ru</w:t>
        </w:r>
      </w:hyperlink>
      <w:r>
        <w:rPr>
          <w:color w:val="000080"/>
          <w:sz w:val="28"/>
        </w:rPr>
        <w:t xml:space="preserve"> </w:t>
      </w:r>
    </w:p>
    <w:p w:rsidR="00896A5A" w:rsidRDefault="00896A5A">
      <w:pPr>
        <w:pStyle w:val="af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  <w:lang w:val="ru-RU" w:eastAsia="ru-RU"/>
        </w:rPr>
      </w:pPr>
      <w:r>
        <w:rPr>
          <w:szCs w:val="28"/>
          <w:lang w:val="ru-RU" w:eastAsia="ru-RU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896A5A" w:rsidRDefault="00896A5A">
      <w:pPr>
        <w:pStyle w:val="af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  <w:lang w:val="ru-RU" w:eastAsia="ru-RU"/>
        </w:rPr>
      </w:pPr>
      <w:r>
        <w:rPr>
          <w:szCs w:val="28"/>
          <w:lang w:val="ru-RU" w:eastAsia="ru-RU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входить в обязанность должностного лица (лица, его заменяющего), предоставляющего муниципальную услугу.</w:t>
      </w:r>
    </w:p>
    <w:p w:rsidR="00896A5A" w:rsidRDefault="00896A5A">
      <w:pPr>
        <w:pStyle w:val="af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  <w:lang w:val="ru-RU" w:eastAsia="ru-RU"/>
        </w:rPr>
      </w:pPr>
      <w:r>
        <w:rPr>
          <w:szCs w:val="28"/>
          <w:lang w:val="ru-RU" w:eastAsia="ru-RU"/>
        </w:rPr>
        <w:t>Информирование осуществляется:</w:t>
      </w:r>
    </w:p>
    <w:p w:rsidR="00896A5A" w:rsidRDefault="00896A5A">
      <w:pPr>
        <w:pStyle w:val="af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Cs w:val="28"/>
          <w:lang w:val="ru-RU" w:eastAsia="ru-RU"/>
        </w:rPr>
      </w:pPr>
      <w:r>
        <w:rPr>
          <w:szCs w:val="28"/>
          <w:lang w:val="ru-RU" w:eastAsia="ru-RU"/>
        </w:rPr>
        <w:t>При личном обращении заявителя;</w:t>
      </w:r>
    </w:p>
    <w:p w:rsidR="00896A5A" w:rsidRDefault="00896A5A">
      <w:pPr>
        <w:pStyle w:val="af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Cs w:val="28"/>
          <w:lang w:val="ru-RU" w:eastAsia="ru-RU"/>
        </w:rPr>
      </w:pPr>
      <w:r>
        <w:rPr>
          <w:szCs w:val="28"/>
          <w:lang w:val="ru-RU" w:eastAsia="ru-RU"/>
        </w:rPr>
        <w:t>При письменном обращении заявителя;</w:t>
      </w:r>
    </w:p>
    <w:p w:rsidR="00896A5A" w:rsidRDefault="00896A5A">
      <w:pPr>
        <w:pStyle w:val="af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 использованием средств телефонной связи, посредством электронной почты;</w:t>
      </w:r>
    </w:p>
    <w:p w:rsidR="00896A5A" w:rsidRDefault="00896A5A">
      <w:pPr>
        <w:pStyle w:val="af0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Cs w:val="28"/>
          <w:lang w:val="ru-RU"/>
        </w:rPr>
      </w:pPr>
      <w:r>
        <w:rPr>
          <w:lang w:val="ru-RU"/>
        </w:rPr>
        <w:t xml:space="preserve">На  странице сельского поселения  официального  интернет-сайта органов местного самоуправления муниципального района Дюртюлинский район Республики Башкортостан. </w:t>
      </w:r>
      <w:r>
        <w:rPr>
          <w:rStyle w:val="day7"/>
          <w:szCs w:val="28"/>
          <w:lang w:val="ru-RU"/>
        </w:rPr>
        <w:t xml:space="preserve"> </w:t>
      </w:r>
      <w:r>
        <w:rPr>
          <w:lang w:val="ru-RU"/>
        </w:rPr>
        <w:t xml:space="preserve">  </w:t>
      </w:r>
    </w:p>
    <w:p w:rsidR="00896A5A" w:rsidRDefault="00896A5A">
      <w:pPr>
        <w:pStyle w:val="af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Cs w:val="28"/>
          <w:lang w:val="ru-RU" w:eastAsia="ru-RU"/>
        </w:rPr>
      </w:pPr>
      <w:r>
        <w:rPr>
          <w:szCs w:val="28"/>
          <w:lang w:val="ru-RU" w:eastAsia="ru-RU"/>
        </w:rPr>
        <w:t>1.3.3.Порядок, форма и место размещения информации.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здании Администрации  и на вышеуказанных интернет-сайтах. 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На информационных стендах в помещении Администрации, предназначенном для приема документов для предоставления муниципальной услуги, размещается следующая информация:</w:t>
      </w:r>
    </w:p>
    <w:p w:rsidR="00896A5A" w:rsidRDefault="00896A5A">
      <w:pPr>
        <w:pStyle w:val="12"/>
        <w:tabs>
          <w:tab w:val="clear" w:pos="360"/>
          <w:tab w:val="left" w:pos="0"/>
          <w:tab w:val="num" w:pos="709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- 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96A5A" w:rsidRDefault="00896A5A">
      <w:pPr>
        <w:pStyle w:val="12"/>
        <w:tabs>
          <w:tab w:val="clear" w:pos="360"/>
          <w:tab w:val="num" w:pos="709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lastRenderedPageBreak/>
        <w:t>- текст Административного регламента с приложениями;</w:t>
      </w:r>
    </w:p>
    <w:p w:rsidR="00896A5A" w:rsidRDefault="00896A5A">
      <w:pPr>
        <w:pStyle w:val="12"/>
        <w:tabs>
          <w:tab w:val="clear" w:pos="360"/>
          <w:tab w:val="num" w:pos="709"/>
          <w:tab w:val="left" w:pos="141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896A5A" w:rsidRDefault="00896A5A">
      <w:pPr>
        <w:pStyle w:val="12"/>
        <w:tabs>
          <w:tab w:val="clear" w:pos="360"/>
          <w:tab w:val="left" w:pos="0"/>
          <w:tab w:val="num" w:pos="709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- образцы оформления документов, необходимых для предоставления  муниципальной услуги;</w:t>
      </w:r>
    </w:p>
    <w:p w:rsidR="00896A5A" w:rsidRDefault="00896A5A">
      <w:pPr>
        <w:pStyle w:val="12"/>
        <w:tabs>
          <w:tab w:val="clear" w:pos="360"/>
          <w:tab w:val="num" w:pos="709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- месторасположение, график (режим) работы, номера телефонов, адрес электронной почты органов, в которых заявители могут получить документы, необходимые для муниципальной услуги;</w:t>
      </w:r>
    </w:p>
    <w:p w:rsidR="00896A5A" w:rsidRDefault="00896A5A">
      <w:pPr>
        <w:pStyle w:val="12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- основания отказа в предоставлении муниципальной услуги.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 </w:t>
      </w:r>
    </w:p>
    <w:p w:rsidR="00896A5A" w:rsidRDefault="00896A5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896A5A" w:rsidRDefault="00896A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96A5A" w:rsidRDefault="00896A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b/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 - </w:t>
      </w:r>
      <w:r>
        <w:rPr>
          <w:sz w:val="28"/>
        </w:rPr>
        <w:t>«Оформление справки с места жительства умершего».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  <w:r>
        <w:rPr>
          <w:sz w:val="28"/>
        </w:rPr>
        <w:t xml:space="preserve"> – Администрация.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2.3. Результат предоставления муниципальной услуги: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- выдача справки с места жительства умершего;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- отказ в выдаче справки с места жительства умершего;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- повышение качества предоставления муниципальной услуги. 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>2.4. Срок предоставления муниципальной услуги:</w:t>
      </w:r>
      <w:r>
        <w:rPr>
          <w:b/>
          <w:sz w:val="28"/>
        </w:rPr>
        <w:tab/>
      </w:r>
    </w:p>
    <w:p w:rsidR="00896A5A" w:rsidRDefault="00896A5A">
      <w:pPr>
        <w:pStyle w:val="ab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2.4.1. Общий  срок предоставления муниципальной услуги не должен превышать </w:t>
      </w:r>
      <w:r>
        <w:rPr>
          <w:b/>
          <w:sz w:val="28"/>
        </w:rPr>
        <w:t>10</w:t>
      </w:r>
      <w:r>
        <w:rPr>
          <w:sz w:val="28"/>
        </w:rPr>
        <w:t xml:space="preserve"> дней со дня приема заявления.</w:t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2.4.2</w:t>
      </w:r>
      <w:r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Максимальное время ожидания в очереди при подаче документов</w:t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предоставления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муниципальной услуги не должно превышать 30 минут.</w:t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2.4.3</w:t>
      </w:r>
      <w:r>
        <w:rPr>
          <w:b/>
          <w:sz w:val="28"/>
          <w:szCs w:val="24"/>
        </w:rPr>
        <w:t>.</w:t>
      </w:r>
      <w:r>
        <w:rPr>
          <w:sz w:val="28"/>
          <w:szCs w:val="24"/>
        </w:rPr>
        <w:t> Максимальное время ожидания в очереди для получения консультации не должно превышать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20 минут.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2.4.4</w:t>
      </w:r>
      <w:r>
        <w:rPr>
          <w:b/>
          <w:sz w:val="28"/>
        </w:rPr>
        <w:t xml:space="preserve">. </w:t>
      </w:r>
      <w:r>
        <w:rPr>
          <w:sz w:val="28"/>
        </w:rPr>
        <w:t>В случае принятия решения об отказе в предоставлении муниципальной услуги, извещение об отказе направляется должностным лицом заявителю письмом по адресу, указанном в заявлении, в течение</w:t>
      </w:r>
      <w:r>
        <w:rPr>
          <w:b/>
          <w:sz w:val="28"/>
        </w:rPr>
        <w:t xml:space="preserve"> </w:t>
      </w:r>
      <w:r>
        <w:rPr>
          <w:sz w:val="28"/>
        </w:rPr>
        <w:t>5 рабочих дней после принятия решения с указанием оснований такого отказа.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2.4.5</w:t>
      </w:r>
      <w:r>
        <w:rPr>
          <w:b/>
          <w:sz w:val="28"/>
        </w:rPr>
        <w:t>.</w:t>
      </w:r>
      <w:r>
        <w:rPr>
          <w:sz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896A5A" w:rsidRDefault="00896A5A">
      <w:pPr>
        <w:pStyle w:val="a5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rStyle w:val="ad"/>
          <w:bCs/>
          <w:color w:val="000000"/>
          <w:sz w:val="28"/>
        </w:rPr>
      </w:pPr>
      <w:r>
        <w:rPr>
          <w:rStyle w:val="ad"/>
          <w:bCs/>
          <w:color w:val="000000"/>
          <w:sz w:val="28"/>
        </w:rPr>
        <w:t>2.5. Правовые основания предоставления муниципальной услуги: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30"/>
        </w:rPr>
      </w:pPr>
      <w:r>
        <w:rPr>
          <w:sz w:val="28"/>
          <w:szCs w:val="30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168);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2.5.3. Федеральный закон от 06 октября 2003 года  № 131-ФЗ "Об общих принципах организации местного самоуправления в Российской Федерации" </w:t>
      </w:r>
      <w:r>
        <w:rPr>
          <w:sz w:val="28"/>
          <w:szCs w:val="30"/>
        </w:rPr>
        <w:lastRenderedPageBreak/>
        <w:t>("Собрание законодательства РФ", 06 октября 2003 года, № 40, ст. 3822, "Парламентская газета",  № 186,  08 октября 2003 года,  "Российская газета", №202, 08 октября 2003 года)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2.5.4. Федеральный Закон от 02 мая 2006 года № 59-ФЗ «О порядке рассмотрения обращений граждан Российской Федерации»</w:t>
      </w:r>
      <w:r>
        <w:rPr>
          <w:sz w:val="28"/>
          <w:szCs w:val="30"/>
        </w:rPr>
        <w:t xml:space="preserve"> ("Российская газета", 05.05.2006, № 95);</w:t>
      </w:r>
      <w:r>
        <w:rPr>
          <w:sz w:val="28"/>
        </w:rPr>
        <w:t xml:space="preserve"> 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  <w:r>
        <w:rPr>
          <w:sz w:val="28"/>
        </w:rPr>
        <w:t xml:space="preserve">2.5.5. </w:t>
      </w:r>
      <w:r>
        <w:rPr>
          <w:sz w:val="28"/>
          <w:szCs w:val="30"/>
        </w:rPr>
        <w:t>Постановление Правительства Российской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 мая 2011 год, №22, ст. 3169.)</w:t>
      </w:r>
    </w:p>
    <w:p w:rsidR="00896A5A" w:rsidRDefault="00896A5A">
      <w:pPr>
        <w:ind w:firstLine="567"/>
        <w:jc w:val="both"/>
        <w:rPr>
          <w:sz w:val="28"/>
          <w:szCs w:val="30"/>
        </w:rPr>
      </w:pPr>
      <w:r>
        <w:rPr>
          <w:sz w:val="28"/>
        </w:rPr>
        <w:t xml:space="preserve">2.5.6. </w:t>
      </w:r>
      <w:r>
        <w:rPr>
          <w:sz w:val="28"/>
          <w:szCs w:val="30"/>
        </w:rPr>
        <w:t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"Республика Башкортостан", № 97(27332), 20.05.2011);</w:t>
      </w:r>
    </w:p>
    <w:p w:rsidR="00896A5A" w:rsidRDefault="00896A5A">
      <w:pPr>
        <w:ind w:firstLine="567"/>
        <w:jc w:val="both"/>
        <w:rPr>
          <w:color w:val="000000"/>
          <w:sz w:val="28"/>
          <w:szCs w:val="17"/>
        </w:rPr>
      </w:pPr>
      <w:r>
        <w:rPr>
          <w:sz w:val="28"/>
        </w:rPr>
        <w:t xml:space="preserve">2.5.7. Закон Республики Башкортостан  от 12.12.2006 г. № 391-з «Об обращениях граждан в Республике Башкортостан» (Газета «Республика Башкортостан» от 24.12.2006 г. № 241 (26224),  </w:t>
      </w:r>
      <w:r>
        <w:rPr>
          <w:color w:val="000000"/>
          <w:sz w:val="28"/>
          <w:szCs w:val="17"/>
        </w:rPr>
        <w:t>"Ведомости Государственного Собрания - Курултая, Президента и Правительства Республики Башкортостан", 08.02.2007 г. № 3 (249), ст.82;</w:t>
      </w:r>
    </w:p>
    <w:p w:rsidR="00896A5A" w:rsidRDefault="00896A5A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2.5.8. Постановление Правительства Республики</w:t>
      </w:r>
      <w:r>
        <w:rPr>
          <w:rFonts w:ascii="Times New Roman" w:hAnsi="Times New Roman" w:cs="Times New Roman"/>
          <w:sz w:val="28"/>
          <w:szCs w:val="30"/>
        </w:rPr>
        <w:t xml:space="preserve"> Башкортостан от 26 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A5A" w:rsidRDefault="00896A5A">
      <w:pPr>
        <w:ind w:firstLine="567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2.5.9. Устав сельского поселения Исмаиловский сельсовет муниципального района Дюртюлинский район</w:t>
      </w:r>
      <w:r>
        <w:rPr>
          <w:sz w:val="28"/>
          <w:szCs w:val="28"/>
        </w:rPr>
        <w:t xml:space="preserve"> Республики Башкортостан с последующими изменениями и дополнениями (обнародован на информационном стенде в здании Администрации 09.06.2009 г.).</w:t>
      </w:r>
    </w:p>
    <w:p w:rsidR="00896A5A" w:rsidRDefault="00896A5A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2.6. Перечень документов, необходимых для предоставления муниципальной услуги: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1)     Заявление (Приложение № 1 к Административному регламенту);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2) Документ, удостоверяющий личность заявителя (представителя заявителя);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3) Документ, удостоверяющий полномочия представителя заявителя (доверенность и т.п.);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4)   Копию свидетельства о смерти гражданина с предоставлением оригинала.</w:t>
      </w:r>
    </w:p>
    <w:p w:rsidR="00896A5A" w:rsidRDefault="00896A5A">
      <w:pPr>
        <w:pStyle w:val="a7"/>
        <w:ind w:firstLine="567"/>
        <w:jc w:val="both"/>
        <w:rPr>
          <w:sz w:val="28"/>
          <w:szCs w:val="24"/>
        </w:rPr>
      </w:pPr>
      <w:bookmarkStart w:id="1" w:name="_Toc158537607"/>
      <w:bookmarkStart w:id="2" w:name="_Toc154154898"/>
      <w:r>
        <w:rPr>
          <w:b/>
          <w:sz w:val="28"/>
          <w:szCs w:val="24"/>
        </w:rPr>
        <w:t>2.7. Запрещается требовать от заявителя</w:t>
      </w:r>
      <w:r>
        <w:rPr>
          <w:sz w:val="28"/>
          <w:szCs w:val="24"/>
        </w:rPr>
        <w:t xml:space="preserve"> предоставления других документов, кроме указанных в п.2.6.</w:t>
      </w:r>
    </w:p>
    <w:p w:rsidR="00896A5A" w:rsidRDefault="00896A5A">
      <w:pPr>
        <w:ind w:firstLine="567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>
        <w:rPr>
          <w:sz w:val="28"/>
          <w:szCs w:val="28"/>
        </w:rPr>
        <w:t>Представленные заявителем документы не соответствуют установленным требованиям;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Заявителем представлен неполный комплект документов, необходимых для получения муниципальной услуги, предусмотренный  Административным регламентом;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30"/>
        </w:rPr>
      </w:pPr>
      <w:r>
        <w:rPr>
          <w:sz w:val="28"/>
          <w:szCs w:val="28"/>
        </w:rPr>
        <w:t>3) В представленных заявителем документах содержатся противоречивые сведения.</w:t>
      </w:r>
    </w:p>
    <w:p w:rsidR="00896A5A" w:rsidRDefault="00896A5A">
      <w:pPr>
        <w:pStyle w:val="a7"/>
        <w:ind w:firstLine="567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2.9. Исчерпывающий перечень оснований для отказа в предоставлении муниципальной услуги: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1) Обращение лица, не относящегося к категории заявителей (представителей заявителя);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2) Отказ самого заявителя;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3) Смерть заявителя (представителя заявителя).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30"/>
        </w:rPr>
      </w:pPr>
      <w:r>
        <w:rPr>
          <w:b/>
          <w:sz w:val="28"/>
          <w:szCs w:val="30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iCs/>
          <w:color w:val="000000"/>
          <w:sz w:val="28"/>
          <w:szCs w:val="30"/>
        </w:rPr>
      </w:pPr>
      <w:r>
        <w:rPr>
          <w:iCs/>
          <w:color w:val="000000"/>
          <w:sz w:val="28"/>
          <w:szCs w:val="30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color w:val="000000"/>
          <w:sz w:val="28"/>
          <w:szCs w:val="30"/>
        </w:rPr>
        <w:t xml:space="preserve">: 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Основания для взимания государственной пошлины или иной платы не предусмотрены.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2.12. Порядок, размер и основания взимания платы за предоставление муниципальной услуги: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Муниципальная услуга представляется бесплатно.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Максимальный срок ожидания в очереди не может превышать 20 минут.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2.14. Срок и порядок регистрации запроса заявителя о предоставления муниципальной услуги: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Заявление подлежит регистрации в день приема документов.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2.15. Требования к помещениям, в которых предоставляется муниципальная услуга:</w:t>
      </w:r>
    </w:p>
    <w:p w:rsidR="00896A5A" w:rsidRDefault="00896A5A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/>
          <w:sz w:val="28"/>
          <w:szCs w:val="30"/>
        </w:rPr>
      </w:pPr>
      <w:r>
        <w:rPr>
          <w:sz w:val="28"/>
          <w:szCs w:val="30"/>
        </w:rPr>
        <w:t xml:space="preserve">Здание, в котором располагаются должностные лица (лица, их заменяющие),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896A5A" w:rsidRDefault="00896A5A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</w:t>
      </w:r>
      <w:r>
        <w:rPr>
          <w:sz w:val="28"/>
          <w:szCs w:val="30"/>
        </w:rPr>
        <w:lastRenderedPageBreak/>
        <w:t xml:space="preserve">место должностных лиц,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должностного лица, осуществляющего прием. </w:t>
      </w:r>
    </w:p>
    <w:p w:rsidR="00896A5A" w:rsidRDefault="00896A5A">
      <w:pPr>
        <w:tabs>
          <w:tab w:val="left" w:pos="540"/>
        </w:tabs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896A5A" w:rsidRDefault="00896A5A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896A5A" w:rsidRDefault="00896A5A">
      <w:pPr>
        <w:shd w:val="clear" w:color="auto" w:fill="FFFFFF"/>
        <w:tabs>
          <w:tab w:val="left" w:pos="389"/>
        </w:tabs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- извлечения из законодательных и иных нормативных правовых актов, содержащих </w:t>
      </w:r>
      <w:r>
        <w:rPr>
          <w:spacing w:val="-1"/>
          <w:sz w:val="28"/>
          <w:szCs w:val="30"/>
        </w:rPr>
        <w:t>нормы, регулирующие деятельность по оказанию муниципальной услуги;</w:t>
      </w:r>
    </w:p>
    <w:p w:rsidR="00896A5A" w:rsidRDefault="00896A5A">
      <w:pPr>
        <w:shd w:val="clear" w:color="auto" w:fill="FFFFFF"/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896A5A" w:rsidRDefault="00896A5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896A5A" w:rsidRDefault="00896A5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образцы оформления документов, необходимых для предоставления муниципальной услуги;</w:t>
      </w:r>
    </w:p>
    <w:p w:rsidR="00896A5A" w:rsidRDefault="00896A5A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  <w:r>
        <w:rPr>
          <w:spacing w:val="-1"/>
          <w:sz w:val="28"/>
          <w:szCs w:val="30"/>
        </w:rPr>
        <w:t xml:space="preserve">- месторасположение, график (режим), номера телефонов, адреса интернет - сайтов и </w:t>
      </w:r>
      <w:r>
        <w:rPr>
          <w:sz w:val="28"/>
          <w:szCs w:val="30"/>
        </w:rPr>
        <w:t xml:space="preserve">электронной почты органов, в которых заявители могут получить документы, </w:t>
      </w:r>
      <w:r>
        <w:rPr>
          <w:spacing w:val="-3"/>
          <w:sz w:val="28"/>
          <w:szCs w:val="30"/>
        </w:rPr>
        <w:t>необходимые для получения муниципальной услуги;</w:t>
      </w:r>
    </w:p>
    <w:p w:rsidR="00896A5A" w:rsidRDefault="00896A5A">
      <w:pPr>
        <w:ind w:firstLine="567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spacing w:val="-1"/>
          <w:sz w:val="28"/>
          <w:szCs w:val="30"/>
        </w:rPr>
        <w:t>- основания отказа в предоставлении муниципальной услуги.</w:t>
      </w:r>
      <w:r>
        <w:rPr>
          <w:rStyle w:val="ad"/>
          <w:b w:val="0"/>
          <w:bCs/>
          <w:iCs/>
          <w:sz w:val="28"/>
          <w:szCs w:val="30"/>
        </w:rPr>
        <w:t xml:space="preserve"> </w:t>
      </w:r>
    </w:p>
    <w:p w:rsidR="00896A5A" w:rsidRDefault="00896A5A">
      <w:pPr>
        <w:ind w:firstLine="567"/>
        <w:jc w:val="both"/>
        <w:rPr>
          <w:rStyle w:val="ad"/>
          <w:bCs/>
          <w:iCs/>
          <w:sz w:val="28"/>
          <w:szCs w:val="30"/>
        </w:rPr>
      </w:pPr>
      <w:r>
        <w:rPr>
          <w:rStyle w:val="ad"/>
          <w:bCs/>
          <w:iCs/>
          <w:sz w:val="28"/>
          <w:szCs w:val="30"/>
        </w:rPr>
        <w:t>2.16. Показатели доступности и качества муниципальной услуги:</w:t>
      </w:r>
    </w:p>
    <w:p w:rsidR="00896A5A" w:rsidRDefault="00896A5A">
      <w:pPr>
        <w:ind w:firstLine="708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t>1) Транспортная доступность к местам предоставления муниципальной услуги;</w:t>
      </w:r>
    </w:p>
    <w:p w:rsidR="00896A5A" w:rsidRDefault="00896A5A">
      <w:pPr>
        <w:ind w:firstLine="708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96A5A" w:rsidRDefault="00896A5A">
      <w:pPr>
        <w:ind w:firstLine="708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t>3) Обеспечение возможности направления запроса по электронной почте;</w:t>
      </w:r>
    </w:p>
    <w:p w:rsidR="00896A5A" w:rsidRDefault="00896A5A">
      <w:pPr>
        <w:ind w:firstLine="708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t>4) Размещение информации о порядке предоставления муниципальной услуги на официальном сайте муниципального образования;</w:t>
      </w:r>
    </w:p>
    <w:p w:rsidR="00896A5A" w:rsidRDefault="00896A5A">
      <w:pPr>
        <w:ind w:firstLine="708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t>5) Соблюдение срока предоставления муниципальной услуги;</w:t>
      </w:r>
    </w:p>
    <w:p w:rsidR="00896A5A" w:rsidRDefault="00896A5A">
      <w:pPr>
        <w:ind w:firstLine="708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96A5A" w:rsidRDefault="00896A5A">
      <w:pPr>
        <w:jc w:val="both"/>
        <w:rPr>
          <w:rStyle w:val="ad"/>
          <w:bCs/>
          <w:iCs/>
          <w:sz w:val="28"/>
          <w:szCs w:val="30"/>
        </w:rPr>
      </w:pPr>
    </w:p>
    <w:p w:rsidR="00896A5A" w:rsidRDefault="00896A5A">
      <w:pPr>
        <w:pStyle w:val="a7"/>
        <w:jc w:val="center"/>
        <w:rPr>
          <w:sz w:val="28"/>
          <w:szCs w:val="24"/>
        </w:rPr>
      </w:pPr>
      <w:r>
        <w:rPr>
          <w:rStyle w:val="ad"/>
          <w:bCs/>
          <w:iCs/>
          <w:sz w:val="28"/>
          <w:szCs w:val="30"/>
          <w:lang w:val="en-US"/>
        </w:rPr>
        <w:t>III</w:t>
      </w:r>
      <w:r>
        <w:rPr>
          <w:rStyle w:val="ad"/>
          <w:bCs/>
          <w:iCs/>
          <w:sz w:val="28"/>
          <w:szCs w:val="30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96A5A" w:rsidRDefault="00896A5A">
      <w:pPr>
        <w:pStyle w:val="a7"/>
        <w:ind w:firstLine="708"/>
        <w:rPr>
          <w:sz w:val="28"/>
          <w:szCs w:val="24"/>
        </w:rPr>
      </w:pPr>
    </w:p>
    <w:p w:rsidR="00896A5A" w:rsidRDefault="00896A5A">
      <w:pPr>
        <w:ind w:firstLine="567"/>
        <w:jc w:val="both"/>
        <w:rPr>
          <w:rStyle w:val="ad"/>
          <w:bCs/>
          <w:iCs/>
          <w:sz w:val="28"/>
          <w:szCs w:val="30"/>
        </w:rPr>
      </w:pPr>
      <w:r>
        <w:rPr>
          <w:rStyle w:val="ad"/>
          <w:bCs/>
          <w:iCs/>
          <w:sz w:val="28"/>
          <w:szCs w:val="30"/>
        </w:rPr>
        <w:t>3.1.Предоставление муниципальной услуги</w:t>
      </w:r>
      <w:r>
        <w:rPr>
          <w:rStyle w:val="ad"/>
          <w:iCs/>
          <w:sz w:val="28"/>
          <w:szCs w:val="30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Style w:val="ad"/>
          <w:bCs/>
          <w:iCs/>
          <w:sz w:val="28"/>
          <w:szCs w:val="30"/>
        </w:rPr>
        <w:t>включает в себя следующие административные процедуры</w:t>
      </w:r>
      <w:r>
        <w:rPr>
          <w:rStyle w:val="ad"/>
          <w:bCs/>
          <w:sz w:val="28"/>
          <w:szCs w:val="30"/>
        </w:rPr>
        <w:t>:</w:t>
      </w:r>
    </w:p>
    <w:p w:rsidR="00896A5A" w:rsidRDefault="00896A5A">
      <w:pPr>
        <w:ind w:firstLine="567"/>
        <w:jc w:val="both"/>
        <w:rPr>
          <w:rStyle w:val="ad"/>
          <w:bCs/>
          <w:iCs/>
          <w:sz w:val="28"/>
          <w:szCs w:val="30"/>
        </w:rPr>
      </w:pPr>
      <w:r>
        <w:rPr>
          <w:rStyle w:val="ad"/>
          <w:b w:val="0"/>
          <w:iCs/>
          <w:sz w:val="28"/>
          <w:szCs w:val="30"/>
        </w:rPr>
        <w:t>1)</w:t>
      </w:r>
      <w:r>
        <w:rPr>
          <w:sz w:val="28"/>
        </w:rPr>
        <w:t xml:space="preserve"> прием документов</w:t>
      </w:r>
      <w:r>
        <w:rPr>
          <w:rStyle w:val="ad"/>
          <w:bCs/>
          <w:iCs/>
          <w:sz w:val="28"/>
          <w:szCs w:val="30"/>
        </w:rPr>
        <w:t>;</w:t>
      </w:r>
    </w:p>
    <w:p w:rsidR="00896A5A" w:rsidRDefault="00896A5A">
      <w:pPr>
        <w:ind w:firstLine="567"/>
        <w:jc w:val="both"/>
        <w:rPr>
          <w:rStyle w:val="ad"/>
          <w:bCs/>
          <w:iCs/>
          <w:sz w:val="28"/>
          <w:szCs w:val="30"/>
        </w:rPr>
      </w:pPr>
      <w:r>
        <w:rPr>
          <w:rStyle w:val="ad"/>
          <w:b w:val="0"/>
          <w:iCs/>
          <w:sz w:val="28"/>
          <w:szCs w:val="30"/>
        </w:rPr>
        <w:t>2)</w:t>
      </w:r>
      <w:r>
        <w:rPr>
          <w:sz w:val="28"/>
        </w:rPr>
        <w:t xml:space="preserve"> рассмотрение заявления</w:t>
      </w:r>
      <w:r>
        <w:rPr>
          <w:rStyle w:val="ad"/>
          <w:bCs/>
          <w:iCs/>
          <w:sz w:val="28"/>
          <w:szCs w:val="30"/>
        </w:rPr>
        <w:t xml:space="preserve">; 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rStyle w:val="ad"/>
          <w:b w:val="0"/>
          <w:iCs/>
          <w:sz w:val="28"/>
          <w:szCs w:val="30"/>
        </w:rPr>
        <w:t>3)</w:t>
      </w:r>
      <w:r>
        <w:rPr>
          <w:rStyle w:val="ad"/>
          <w:bCs/>
          <w:iCs/>
          <w:sz w:val="28"/>
          <w:szCs w:val="30"/>
        </w:rPr>
        <w:t xml:space="preserve"> </w:t>
      </w:r>
      <w:r>
        <w:rPr>
          <w:sz w:val="28"/>
          <w:szCs w:val="24"/>
        </w:rPr>
        <w:t>принятие решения о возможности предоставления муниципальной услуги;</w:t>
      </w:r>
    </w:p>
    <w:p w:rsidR="00896A5A" w:rsidRDefault="00896A5A">
      <w:pPr>
        <w:ind w:firstLine="567"/>
        <w:jc w:val="both"/>
        <w:rPr>
          <w:rStyle w:val="ad"/>
          <w:bCs/>
          <w:iCs/>
          <w:sz w:val="28"/>
          <w:szCs w:val="30"/>
        </w:rPr>
      </w:pPr>
      <w:r>
        <w:rPr>
          <w:rStyle w:val="ad"/>
          <w:b w:val="0"/>
          <w:iCs/>
          <w:sz w:val="28"/>
          <w:szCs w:val="30"/>
        </w:rPr>
        <w:t>4)</w:t>
      </w:r>
      <w:r>
        <w:rPr>
          <w:rStyle w:val="ad"/>
          <w:bCs/>
          <w:iCs/>
          <w:sz w:val="28"/>
          <w:szCs w:val="30"/>
        </w:rPr>
        <w:t xml:space="preserve"> </w:t>
      </w:r>
      <w:r>
        <w:rPr>
          <w:sz w:val="28"/>
        </w:rPr>
        <w:t>выдача справки с места жительства умершего.</w:t>
      </w:r>
    </w:p>
    <w:p w:rsidR="00896A5A" w:rsidRDefault="00896A5A">
      <w:pPr>
        <w:ind w:firstLine="567"/>
        <w:jc w:val="both"/>
        <w:rPr>
          <w:rStyle w:val="ad"/>
          <w:b w:val="0"/>
          <w:bCs/>
          <w:iCs/>
          <w:sz w:val="28"/>
          <w:szCs w:val="30"/>
        </w:rPr>
      </w:pPr>
      <w:r>
        <w:rPr>
          <w:rStyle w:val="ad"/>
          <w:b w:val="0"/>
          <w:bCs/>
          <w:iCs/>
          <w:sz w:val="28"/>
          <w:szCs w:val="30"/>
        </w:rPr>
        <w:lastRenderedPageBreak/>
        <w:t>Последовательность административных процедур представлена в блок-схеме (приложение № 2 к настоящему Административному регламенту)</w:t>
      </w:r>
    </w:p>
    <w:p w:rsidR="00896A5A" w:rsidRDefault="00896A5A">
      <w:pPr>
        <w:ind w:firstLine="567"/>
        <w:jc w:val="both"/>
        <w:rPr>
          <w:rStyle w:val="ad"/>
          <w:bCs/>
          <w:i/>
          <w:iCs/>
          <w:sz w:val="28"/>
          <w:szCs w:val="30"/>
        </w:rPr>
      </w:pPr>
      <w:r>
        <w:rPr>
          <w:rStyle w:val="ad"/>
          <w:bCs/>
          <w:iCs/>
          <w:sz w:val="28"/>
          <w:szCs w:val="30"/>
        </w:rPr>
        <w:t>3.2. Административная процедура «Прием документов».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</w:rPr>
      </w:pPr>
      <w:r>
        <w:rPr>
          <w:rStyle w:val="ad"/>
          <w:b w:val="0"/>
          <w:bCs/>
          <w:iCs/>
          <w:sz w:val="28"/>
          <w:szCs w:val="30"/>
        </w:rPr>
        <w:t>3.2.1.</w:t>
      </w:r>
      <w:r>
        <w:rPr>
          <w:sz w:val="28"/>
        </w:rPr>
        <w:t>Основанием для начала административной процедуры 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в пункте 2.6. настоящего Административного регламента.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Должностное лицо, устанавливает предмет обращения, устанавливает личность заявителя, проверяет документ, удостоверяющий личность.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Должностное лицо,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Должностное лицо,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Должностное лицо, проверяет соответствие представленных документов установленным требованиям.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</w:rPr>
      </w:pPr>
      <w:r>
        <w:rPr>
          <w:sz w:val="28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настоящего Административного регламента, должностное лицо,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- при согласии заявителя устранить препятствия должностное лицо,  возвращает представленные документы; </w:t>
      </w:r>
    </w:p>
    <w:p w:rsidR="00896A5A" w:rsidRDefault="00896A5A">
      <w:pPr>
        <w:pStyle w:val="12"/>
        <w:tabs>
          <w:tab w:val="left" w:pos="1494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- при несогласии заявителя устранить препятствия должностное лицо,  обращает его внимание, что указанное обстоятельство может препятствовать предоставлению муниципальной услуги.</w:t>
      </w:r>
    </w:p>
    <w:p w:rsidR="00896A5A" w:rsidRDefault="00896A5A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При отсутствии у заявителя заполненного заявления или неправильном его заполнении должностное лицо,  помогает заявителю собственноручно заполнить заявление.</w:t>
      </w:r>
    </w:p>
    <w:p w:rsidR="00896A5A" w:rsidRDefault="00896A5A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4"/>
        </w:rPr>
      </w:pPr>
      <w:r>
        <w:rPr>
          <w:sz w:val="28"/>
        </w:rPr>
        <w:t xml:space="preserve">Получение документов от заинтересованных лиц фиксируется должностным лицом путём выполнения регистрационной записи в книге учёта входящих документов. </w:t>
      </w:r>
    </w:p>
    <w:p w:rsidR="00896A5A" w:rsidRDefault="00896A5A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Должностное лицо, передает заявителю для подписи второй экземпляр заявления с указанием времени и даты приёма документов.</w:t>
      </w:r>
    </w:p>
    <w:p w:rsidR="00896A5A" w:rsidRDefault="00896A5A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Должностное лицо, формирует результат административной процедуры по приёму документов и передаёт заявление в порядке делопроизводства для рассмотрения Главе сельского поселения. </w:t>
      </w:r>
    </w:p>
    <w:p w:rsidR="00896A5A" w:rsidRDefault="00896A5A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3.2.2. Продолжительность административной процедуры не более 30 минут.</w:t>
      </w:r>
    </w:p>
    <w:p w:rsidR="00896A5A" w:rsidRDefault="00896A5A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3.2.3. Результатом административной процедуры является передача пакета документов Главе сельского поселения  для рассмотрения. </w:t>
      </w:r>
    </w:p>
    <w:p w:rsidR="00896A5A" w:rsidRDefault="00896A5A">
      <w:pPr>
        <w:ind w:firstLine="567"/>
        <w:jc w:val="both"/>
        <w:rPr>
          <w:bCs/>
          <w:sz w:val="28"/>
        </w:rPr>
      </w:pPr>
      <w:r>
        <w:rPr>
          <w:rStyle w:val="ad"/>
          <w:bCs/>
          <w:iCs/>
          <w:sz w:val="28"/>
          <w:szCs w:val="30"/>
        </w:rPr>
        <w:t xml:space="preserve">3.3. Административная процедура </w:t>
      </w:r>
      <w:r>
        <w:rPr>
          <w:rStyle w:val="ad"/>
          <w:b w:val="0"/>
          <w:bCs/>
          <w:iCs/>
          <w:sz w:val="28"/>
          <w:szCs w:val="30"/>
        </w:rPr>
        <w:t>«</w:t>
      </w:r>
      <w:r>
        <w:rPr>
          <w:b/>
          <w:bCs/>
          <w:sz w:val="28"/>
        </w:rPr>
        <w:t>Рассмотрение заявления».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 xml:space="preserve">3.3.1.Основанием для начала процедуры рассмотрения заявления является получение Главой сельского  поселения  дела принятых документов для рассмотрения заявления. 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Глава сельского поселения  рассматривает заявление,  отписывает заявление и передает заявление в порядке делопроизводства должностному  лицу.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лицо, рассматривает поступившее заявление, делает запись в деле принятых документов с указанием  своей фамилии и инициалов. 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3.3.2. Продолжительность административной процедуры не более 1 рабочего дня.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3.3.3.Результатом административной процедуры является  визирование заявления Главой сельского поселения  и запись в деле принятых документов.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rStyle w:val="ad"/>
          <w:bCs/>
          <w:iCs/>
          <w:sz w:val="28"/>
          <w:szCs w:val="30"/>
        </w:rPr>
        <w:t>3.4. Административная процедура</w:t>
      </w:r>
      <w:r>
        <w:rPr>
          <w:rStyle w:val="ad"/>
          <w:b w:val="0"/>
          <w:bCs/>
          <w:iCs/>
          <w:sz w:val="28"/>
          <w:szCs w:val="30"/>
        </w:rPr>
        <w:t xml:space="preserve"> «</w:t>
      </w:r>
      <w:r>
        <w:rPr>
          <w:b/>
          <w:sz w:val="28"/>
        </w:rPr>
        <w:t xml:space="preserve">Принятие решения о возможности предоставления муниципальной услуги». 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3.4.1. Основанием для начала административной процедуры является получение  должностным лицом заявления,  завизированного Главой сельского поселения. </w:t>
      </w:r>
      <w:r>
        <w:rPr>
          <w:sz w:val="28"/>
        </w:rPr>
        <w:t>Должностное лицо</w:t>
      </w:r>
      <w:r>
        <w:rPr>
          <w:sz w:val="28"/>
          <w:szCs w:val="24"/>
        </w:rPr>
        <w:t xml:space="preserve">, принимает решение: 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- о наличии оснований для отказа в предоставлении  муниципальной услуги;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- об отсутствии оснований для отказа в предоставлении муниципальной услуги.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Должностное лицо,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  для рассмотрения  и  согласования.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Глава сельского поселения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должностному лицу.</w:t>
      </w:r>
    </w:p>
    <w:p w:rsidR="00896A5A" w:rsidRDefault="00896A5A">
      <w:pPr>
        <w:ind w:firstLine="567"/>
        <w:jc w:val="both"/>
        <w:rPr>
          <w:sz w:val="28"/>
        </w:rPr>
      </w:pPr>
      <w:r>
        <w:rPr>
          <w:sz w:val="28"/>
        </w:rPr>
        <w:t>Должностное лицо,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 Отказ регистрируется в журнале регистрации отказов.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3.4.2. Продолжительность административной процедуры не более 3 рабочих дней.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b/>
          <w:sz w:val="28"/>
          <w:szCs w:val="24"/>
        </w:rPr>
      </w:pPr>
      <w:r>
        <w:rPr>
          <w:sz w:val="28"/>
          <w:szCs w:val="24"/>
        </w:rPr>
        <w:t>3.4.3. Результатом административной процедуры является  принятие решения о  возможности предоставлении муниципальной услуги.</w:t>
      </w:r>
    </w:p>
    <w:p w:rsidR="00896A5A" w:rsidRDefault="00896A5A">
      <w:pPr>
        <w:ind w:firstLine="567"/>
        <w:jc w:val="both"/>
        <w:rPr>
          <w:b/>
          <w:sz w:val="28"/>
        </w:rPr>
      </w:pPr>
      <w:r>
        <w:rPr>
          <w:rStyle w:val="ad"/>
          <w:bCs/>
          <w:iCs/>
          <w:sz w:val="28"/>
          <w:szCs w:val="30"/>
        </w:rPr>
        <w:t xml:space="preserve">3.5. Административная процедура </w:t>
      </w:r>
      <w:r>
        <w:rPr>
          <w:rStyle w:val="ad"/>
          <w:b w:val="0"/>
          <w:bCs/>
          <w:iCs/>
          <w:sz w:val="28"/>
          <w:szCs w:val="30"/>
        </w:rPr>
        <w:t xml:space="preserve"> «</w:t>
      </w:r>
      <w:r>
        <w:rPr>
          <w:b/>
          <w:sz w:val="28"/>
        </w:rPr>
        <w:t xml:space="preserve">Выдача справки с места жительства умершего». 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3.5.1. Основанием для начала административной процедуры является принятие решения о  возможности предоставлении муниципальной услуги.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</w:rPr>
        <w:t>Должностное лицо</w:t>
      </w:r>
      <w:r>
        <w:rPr>
          <w:sz w:val="28"/>
          <w:szCs w:val="24"/>
        </w:rPr>
        <w:t xml:space="preserve"> при отсутствии оснований для отказа в предоставлении муниципальной услуги, готовит справку с места жительства умершего и передает ее в порядке делопроизводства Главе сельского поселения для подписания.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Глава сельского поселения подписывает справку и передает ее в порядке делопроизводства  должностному </w:t>
      </w:r>
      <w:r>
        <w:rPr>
          <w:sz w:val="28"/>
        </w:rPr>
        <w:t>лицу</w:t>
      </w:r>
      <w:r>
        <w:rPr>
          <w:sz w:val="28"/>
          <w:szCs w:val="24"/>
        </w:rPr>
        <w:t>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</w:rPr>
        <w:t>Должностное лицо</w:t>
      </w:r>
      <w:r>
        <w:rPr>
          <w:sz w:val="28"/>
          <w:szCs w:val="24"/>
        </w:rPr>
        <w:t xml:space="preserve"> регистрирует справку в журнале, проставляет на ней печать Администрации.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</w:rPr>
        <w:t>Должностное лицо</w:t>
      </w:r>
      <w:r>
        <w:rPr>
          <w:sz w:val="28"/>
          <w:szCs w:val="24"/>
        </w:rPr>
        <w:t>, уведомляет заявителя по телефону о наличии подготовленной справки и направляет ее заявителю (передает лично).</w:t>
      </w:r>
    </w:p>
    <w:p w:rsidR="00896A5A" w:rsidRDefault="00896A5A">
      <w:pPr>
        <w:pStyle w:val="13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4"/>
        </w:rPr>
      </w:pPr>
      <w:r>
        <w:rPr>
          <w:sz w:val="28"/>
          <w:szCs w:val="24"/>
        </w:rPr>
        <w:t>Срок действия выданной справки – 30 дней.</w:t>
      </w:r>
    </w:p>
    <w:p w:rsidR="00896A5A" w:rsidRDefault="00896A5A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  <w:color w:val="000000"/>
          <w:sz w:val="28"/>
        </w:rPr>
      </w:pPr>
      <w:r>
        <w:rPr>
          <w:rStyle w:val="ad"/>
          <w:b w:val="0"/>
          <w:color w:val="000000"/>
          <w:sz w:val="28"/>
        </w:rPr>
        <w:t>3.5.2. Продолжительность административной процедуры не более 3 дней.</w:t>
      </w:r>
    </w:p>
    <w:p w:rsidR="00896A5A" w:rsidRDefault="00896A5A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  <w:color w:val="000000"/>
          <w:sz w:val="28"/>
        </w:rPr>
      </w:pPr>
      <w:r>
        <w:rPr>
          <w:rStyle w:val="ad"/>
          <w:b w:val="0"/>
          <w:color w:val="000000"/>
          <w:sz w:val="28"/>
        </w:rPr>
        <w:lastRenderedPageBreak/>
        <w:t xml:space="preserve">3.5.3. Результатом административной процедуры является выдача справки с места жительства умершего. </w:t>
      </w:r>
    </w:p>
    <w:bookmarkEnd w:id="1"/>
    <w:bookmarkEnd w:id="2"/>
    <w:p w:rsidR="00896A5A" w:rsidRDefault="00896A5A">
      <w:pPr>
        <w:pStyle w:val="a5"/>
        <w:spacing w:before="0" w:beforeAutospacing="0" w:after="0" w:afterAutospacing="0"/>
        <w:rPr>
          <w:rStyle w:val="ad"/>
          <w:b w:val="0"/>
          <w:color w:val="000000"/>
          <w:sz w:val="28"/>
        </w:rPr>
      </w:pPr>
    </w:p>
    <w:p w:rsidR="00896A5A" w:rsidRDefault="00896A5A">
      <w:pPr>
        <w:tabs>
          <w:tab w:val="left" w:pos="284"/>
        </w:tabs>
        <w:jc w:val="center"/>
        <w:rPr>
          <w:rStyle w:val="ad"/>
          <w:bCs/>
          <w:iCs/>
          <w:sz w:val="28"/>
          <w:szCs w:val="30"/>
        </w:rPr>
      </w:pPr>
      <w:r>
        <w:rPr>
          <w:rStyle w:val="ad"/>
          <w:bCs/>
          <w:iCs/>
          <w:sz w:val="28"/>
          <w:szCs w:val="30"/>
          <w:lang w:val="en-US"/>
        </w:rPr>
        <w:t>IV</w:t>
      </w:r>
      <w:r>
        <w:rPr>
          <w:rStyle w:val="ad"/>
          <w:bCs/>
          <w:iCs/>
          <w:sz w:val="28"/>
          <w:szCs w:val="30"/>
        </w:rPr>
        <w:t>. Формы контроля за предоставлением муниципальной услуги</w:t>
      </w:r>
    </w:p>
    <w:p w:rsidR="00896A5A" w:rsidRDefault="00896A5A">
      <w:pPr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внеплановой проверки принимает </w:t>
      </w:r>
      <w:r>
        <w:rPr>
          <w:iCs/>
          <w:sz w:val="28"/>
          <w:szCs w:val="28"/>
        </w:rPr>
        <w:t>Глава сельского поселения. Результаты проверки оформляются в виде акта, в котором отмечаются</w:t>
      </w:r>
      <w:r>
        <w:rPr>
          <w:sz w:val="28"/>
          <w:szCs w:val="28"/>
        </w:rPr>
        <w:t xml:space="preserve"> выявленные недостатки и указываются предложения по их устранению.</w:t>
      </w:r>
    </w:p>
    <w:p w:rsidR="00896A5A" w:rsidRDefault="00896A5A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должностные лица привлекаются к ответственности в соответствии с законодательством Российской Федерации.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30"/>
        </w:rPr>
        <w:t>4.4. Заявители вправе направить письменное обращение в адрес Главы сельского поселения с</w:t>
      </w:r>
      <w:r>
        <w:rPr>
          <w:sz w:val="28"/>
          <w:szCs w:val="28"/>
        </w:rPr>
        <w:t xml:space="preserve">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96A5A" w:rsidRDefault="00896A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поселения.</w:t>
      </w:r>
    </w:p>
    <w:p w:rsidR="00896A5A" w:rsidRDefault="00896A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896A5A" w:rsidRDefault="00896A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896A5A" w:rsidRDefault="00896A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96A5A" w:rsidRDefault="00896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A5A" w:rsidRDefault="00896A5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исполнителя, предоставляющего муниципальную услугу, </w:t>
      </w:r>
    </w:p>
    <w:p w:rsidR="00896A5A" w:rsidRDefault="00896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его должностных лиц</w:t>
      </w:r>
    </w:p>
    <w:p w:rsidR="00896A5A" w:rsidRDefault="00896A5A">
      <w:pPr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Заявители имеют право на обжалование действий или бездействий  Администрации, предоставляющего муниципальную услугу и его должностных лиц, муниципальных служащих в досудебном порядке. 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Заявители могут обжаловать действия или бездействие должностных лиц Администрации,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Основания для приостановления рассмотрения жалобы.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предусмотрены.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жалобу (претензию) не дается в случае: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заявителя (последнее - при наличии) - физического лица, полное наименование заявителя - юридического лица;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суть обращения (жалобы);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 подачи обращения (жалобы).</w:t>
      </w:r>
    </w:p>
    <w:p w:rsidR="00896A5A" w:rsidRDefault="00896A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</w:t>
      </w:r>
      <w:r>
        <w:rPr>
          <w:sz w:val="28"/>
          <w:szCs w:val="28"/>
        </w:rPr>
        <w:lastRenderedPageBreak/>
        <w:t>а также иные сведения, которые считает необходимым сообщить для рассмотрения жалобы.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Письменная жалоба (претензия) заявителей рассматривается в течение  15 дней с момента ее регистрации. 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муниципальным органам, органам местного самоуправления и должностным лицам для получения необходимых для рассмотрения жалобы (претензии) документов и материалов Глава сельского поселения вправе продлить срок рассмотрения жалобы (претензии) не более чем на 30 дней, уведомив письменно заявителя о продлении срока ее рассмотрения.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896A5A" w:rsidRDefault="00896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обращения, направляется заявителю по адресу, указанному в обращении, простым письмом.</w:t>
      </w:r>
    </w:p>
    <w:p w:rsidR="00896A5A" w:rsidRDefault="00896A5A">
      <w:pPr>
        <w:ind w:firstLine="567"/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  <w:rPr>
          <w:sz w:val="28"/>
          <w:szCs w:val="28"/>
        </w:rPr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ind w:firstLine="567"/>
        <w:jc w:val="both"/>
      </w:pPr>
    </w:p>
    <w:p w:rsidR="00896A5A" w:rsidRDefault="00896A5A">
      <w:pPr>
        <w:autoSpaceDE w:val="0"/>
        <w:snapToGrid w:val="0"/>
        <w:ind w:firstLine="720"/>
        <w:jc w:val="right"/>
      </w:pPr>
      <w:r>
        <w:lastRenderedPageBreak/>
        <w:t>Приложение№ 1</w:t>
      </w:r>
    </w:p>
    <w:p w:rsidR="00896A5A" w:rsidRDefault="00896A5A">
      <w:pPr>
        <w:pStyle w:val="ae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6A5A" w:rsidRDefault="00896A5A">
      <w:pPr>
        <w:autoSpaceDE w:val="0"/>
        <w:snapToGrid w:val="0"/>
        <w:ind w:firstLine="720"/>
        <w:rPr>
          <w:kern w:val="2"/>
        </w:rPr>
      </w:pPr>
    </w:p>
    <w:p w:rsidR="00896A5A" w:rsidRDefault="00896A5A">
      <w:pPr>
        <w:autoSpaceDE w:val="0"/>
        <w:snapToGrid w:val="0"/>
        <w:rPr>
          <w:kern w:val="2"/>
          <w:sz w:val="28"/>
          <w:szCs w:val="28"/>
        </w:rPr>
      </w:pPr>
    </w:p>
    <w:p w:rsidR="00896A5A" w:rsidRDefault="00896A5A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                                  </w:t>
      </w:r>
    </w:p>
    <w:p w:rsidR="00896A5A" w:rsidRDefault="00896A5A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Исмаиловский сельсовет</w:t>
      </w:r>
    </w:p>
    <w:p w:rsidR="00896A5A" w:rsidRDefault="00896A5A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</w:t>
      </w:r>
    </w:p>
    <w:p w:rsidR="00896A5A" w:rsidRDefault="00896A5A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Дюртюлинский район</w:t>
      </w:r>
    </w:p>
    <w:p w:rsidR="00896A5A" w:rsidRDefault="00896A5A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</w:t>
      </w:r>
    </w:p>
    <w:p w:rsidR="00896A5A" w:rsidRDefault="00896A5A">
      <w:pPr>
        <w:tabs>
          <w:tab w:val="left" w:pos="567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896A5A" w:rsidRDefault="00896A5A">
      <w:pPr>
        <w:tabs>
          <w:tab w:val="left" w:pos="5670"/>
        </w:tabs>
        <w:ind w:firstLine="4536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юридического лица,</w:t>
      </w:r>
    </w:p>
    <w:p w:rsidR="00896A5A" w:rsidRDefault="00896A5A">
      <w:pPr>
        <w:tabs>
          <w:tab w:val="left" w:pos="5670"/>
        </w:tabs>
        <w:ind w:firstLine="4536"/>
        <w:jc w:val="center"/>
        <w:rPr>
          <w:sz w:val="22"/>
          <w:szCs w:val="22"/>
        </w:rPr>
      </w:pPr>
      <w:r>
        <w:rPr>
          <w:sz w:val="22"/>
          <w:szCs w:val="22"/>
        </w:rPr>
        <w:t>Ф.И.О. гражданина)</w:t>
      </w:r>
    </w:p>
    <w:p w:rsidR="00896A5A" w:rsidRDefault="00896A5A">
      <w:pPr>
        <w:tabs>
          <w:tab w:val="left" w:pos="567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адрес заявителя: _______________________</w:t>
      </w:r>
    </w:p>
    <w:p w:rsidR="00896A5A" w:rsidRDefault="00896A5A">
      <w:pPr>
        <w:tabs>
          <w:tab w:val="left" w:pos="567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96A5A" w:rsidRDefault="00896A5A">
      <w:pPr>
        <w:tabs>
          <w:tab w:val="left" w:pos="567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телефон____________________ </w:t>
      </w: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  <w:rPr>
          <w:sz w:val="28"/>
          <w:szCs w:val="28"/>
        </w:rPr>
      </w:pPr>
    </w:p>
    <w:p w:rsidR="00896A5A" w:rsidRDefault="00896A5A">
      <w:pPr>
        <w:ind w:firstLine="720"/>
        <w:jc w:val="both"/>
        <w:rPr>
          <w:sz w:val="28"/>
          <w:szCs w:val="28"/>
        </w:rPr>
      </w:pPr>
    </w:p>
    <w:p w:rsidR="00896A5A" w:rsidRDefault="00896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96A5A" w:rsidRDefault="00896A5A">
      <w:pPr>
        <w:ind w:firstLine="720"/>
        <w:jc w:val="both"/>
        <w:rPr>
          <w:b/>
          <w:bCs/>
          <w:sz w:val="28"/>
          <w:szCs w:val="28"/>
        </w:rPr>
      </w:pPr>
    </w:p>
    <w:p w:rsidR="00896A5A" w:rsidRDefault="00896A5A">
      <w:pPr>
        <w:ind w:firstLine="720"/>
        <w:jc w:val="both"/>
        <w:rPr>
          <w:b/>
          <w:bCs/>
          <w:sz w:val="28"/>
          <w:szCs w:val="28"/>
        </w:rPr>
      </w:pPr>
    </w:p>
    <w:p w:rsidR="00896A5A" w:rsidRDefault="00896A5A">
      <w:pPr>
        <w:pStyle w:val="12"/>
        <w:tabs>
          <w:tab w:val="clear" w:pos="360"/>
          <w:tab w:val="left" w:pos="708"/>
        </w:tabs>
        <w:spacing w:before="0" w:after="0"/>
        <w:ind w:firstLine="8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Вас выдать справку в отношении умершего _____________________________________________________________________</w:t>
      </w:r>
    </w:p>
    <w:p w:rsidR="00896A5A" w:rsidRDefault="00896A5A">
      <w:pPr>
        <w:pStyle w:val="12"/>
        <w:tabs>
          <w:tab w:val="clear" w:pos="360"/>
          <w:tab w:val="left" w:pos="708"/>
        </w:tabs>
        <w:spacing w:before="0" w:after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(Ф.И.О.)</w:t>
      </w:r>
    </w:p>
    <w:p w:rsidR="00896A5A" w:rsidRDefault="00896A5A">
      <w:pPr>
        <w:pStyle w:val="12"/>
        <w:tabs>
          <w:tab w:val="clear" w:pos="360"/>
          <w:tab w:val="left" w:pos="708"/>
        </w:tabs>
        <w:spacing w:before="0" w:after="0"/>
        <w:rPr>
          <w:szCs w:val="24"/>
          <w:lang w:eastAsia="ru-RU"/>
        </w:rPr>
      </w:pPr>
      <w:r>
        <w:rPr>
          <w:sz w:val="28"/>
          <w:szCs w:val="28"/>
        </w:rPr>
        <w:t>о месте его жительства на день смерти.</w:t>
      </w:r>
    </w:p>
    <w:p w:rsidR="00896A5A" w:rsidRDefault="00896A5A">
      <w:pPr>
        <w:pStyle w:val="12"/>
        <w:tabs>
          <w:tab w:val="clear" w:pos="360"/>
          <w:tab w:val="left" w:pos="708"/>
        </w:tabs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6A5A" w:rsidRDefault="00896A5A">
      <w:pPr>
        <w:pStyle w:val="12"/>
        <w:tabs>
          <w:tab w:val="clear" w:pos="360"/>
          <w:tab w:val="left" w:pos="708"/>
        </w:tabs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96A5A" w:rsidRDefault="00896A5A"/>
    <w:p w:rsidR="00896A5A" w:rsidRDefault="00896A5A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</w:p>
    <w:p w:rsidR="00896A5A" w:rsidRDefault="00896A5A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лица_____________________________  ________________________      </w:t>
      </w:r>
    </w:p>
    <w:p w:rsidR="00896A5A" w:rsidRDefault="00896A5A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(Ф.И.О. руководителя)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96A5A" w:rsidRDefault="00896A5A">
      <w:pPr>
        <w:ind w:firstLine="720"/>
        <w:jc w:val="right"/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</w:t>
      </w:r>
    </w:p>
    <w:p w:rsidR="00896A5A" w:rsidRDefault="00896A5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(Ф.И.О. гражданина)</w:t>
      </w:r>
    </w:p>
    <w:p w:rsidR="00896A5A" w:rsidRDefault="00896A5A">
      <w:pPr>
        <w:ind w:firstLine="720"/>
        <w:jc w:val="both"/>
      </w:pPr>
      <w:r>
        <w:t xml:space="preserve">                                                                                                 ____________________________</w:t>
      </w:r>
    </w:p>
    <w:p w:rsidR="00896A5A" w:rsidRDefault="00896A5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(дата)</w:t>
      </w:r>
    </w:p>
    <w:p w:rsidR="00896A5A" w:rsidRDefault="00896A5A">
      <w:pPr>
        <w:ind w:firstLine="720"/>
        <w:jc w:val="both"/>
      </w:pPr>
      <w:r>
        <w:t xml:space="preserve"> </w:t>
      </w: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jc w:val="both"/>
      </w:pPr>
    </w:p>
    <w:p w:rsidR="00896A5A" w:rsidRDefault="00896A5A">
      <w:pPr>
        <w:ind w:firstLine="720"/>
        <w:jc w:val="both"/>
      </w:pPr>
    </w:p>
    <w:p w:rsidR="00896A5A" w:rsidRDefault="00896A5A">
      <w:pPr>
        <w:autoSpaceDE w:val="0"/>
        <w:snapToGrid w:val="0"/>
        <w:ind w:firstLine="720"/>
        <w:jc w:val="right"/>
      </w:pPr>
      <w:r>
        <w:lastRenderedPageBreak/>
        <w:t>Приложение№ 2</w:t>
      </w:r>
    </w:p>
    <w:p w:rsidR="00896A5A" w:rsidRDefault="00896A5A">
      <w:pPr>
        <w:pStyle w:val="ae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896A5A" w:rsidRDefault="00896A5A">
      <w:pPr>
        <w:ind w:firstLine="720"/>
        <w:jc w:val="right"/>
        <w:rPr>
          <w:rFonts w:ascii="Arial" w:hAnsi="Arial" w:cs="Arial"/>
        </w:rPr>
      </w:pPr>
    </w:p>
    <w:p w:rsidR="00896A5A" w:rsidRDefault="00896A5A">
      <w:pPr>
        <w:jc w:val="both"/>
      </w:pPr>
    </w:p>
    <w:p w:rsidR="00896A5A" w:rsidRDefault="00896A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БЛОК-СХЕМА</w:t>
      </w:r>
    </w:p>
    <w:p w:rsidR="00896A5A" w:rsidRDefault="00896A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последовательности действий при предоставлении муниципальной услуги</w:t>
      </w:r>
    </w:p>
    <w:p w:rsidR="00896A5A" w:rsidRDefault="00896A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«Оформление справки с места жительства умершего»</w:t>
      </w:r>
    </w:p>
    <w:p w:rsidR="00896A5A" w:rsidRDefault="00896A5A">
      <w:pPr>
        <w:jc w:val="center"/>
        <w:rPr>
          <w:rFonts w:ascii="Arial" w:hAnsi="Arial" w:cs="Arial"/>
          <w:b/>
          <w:bCs/>
        </w:rPr>
      </w:pPr>
    </w:p>
    <w:p w:rsidR="00896A5A" w:rsidRDefault="00896A5A">
      <w:pPr>
        <w:jc w:val="center"/>
        <w:rPr>
          <w:rFonts w:ascii="Arial" w:hAnsi="Arial" w:cs="Arial"/>
          <w:b/>
          <w:bCs/>
        </w:rPr>
      </w:pPr>
    </w:p>
    <w:p w:rsidR="00896A5A" w:rsidRDefault="00EB43F2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-3273425</wp:posOffset>
                </wp:positionH>
                <wp:positionV relativeFrom="line">
                  <wp:posOffset>-165735</wp:posOffset>
                </wp:positionV>
                <wp:extent cx="6366510" cy="7315200"/>
                <wp:effectExtent l="0" t="0" r="635" b="0"/>
                <wp:wrapNone/>
                <wp:docPr id="36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953" y="114005"/>
                            <a:ext cx="6012301" cy="535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8944" y="173058"/>
                            <a:ext cx="5804487" cy="419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 xml:space="preserve">Прием заявления о предоставлении муниципальной услуги </w:t>
                              </w:r>
                            </w:p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>с приложением необходимых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2556" y="1028508"/>
                            <a:ext cx="3886205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04" y="1084280"/>
                            <a:ext cx="3429350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8973" y="1714180"/>
                            <a:ext cx="4228635" cy="736523"/>
                          </a:xfrm>
                          <a:prstGeom prst="leftRightArrowCallout">
                            <a:avLst>
                              <a:gd name="adj1" fmla="val 25000"/>
                              <a:gd name="adj2" fmla="val 25000"/>
                              <a:gd name="adj3" fmla="val 69961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29" y="1773233"/>
                            <a:ext cx="1943523" cy="600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pStyle w:val="33"/>
                              </w:pPr>
                              <w:r>
                                <w:t>Препятствия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257608" y="1829825"/>
                            <a:ext cx="785823" cy="45602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600880" y="2285846"/>
                            <a:ext cx="113583" cy="342016"/>
                          </a:xfrm>
                          <a:prstGeom prst="downArrow">
                            <a:avLst>
                              <a:gd name="adj1" fmla="val 50000"/>
                              <a:gd name="adj2" fmla="val 77222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10241" y="2627862"/>
                            <a:ext cx="2628383" cy="915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61564" y="2687735"/>
                            <a:ext cx="2452541" cy="741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pStyle w:val="33"/>
                              </w:pPr>
                              <w:r>
                                <w:t xml:space="preserve">Должностное лицо уведомляет заявителя о наличии препятствий для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801595" y="3544005"/>
                            <a:ext cx="113583" cy="228010"/>
                          </a:xfrm>
                          <a:prstGeom prst="downArrow">
                            <a:avLst>
                              <a:gd name="adj1" fmla="val 50000"/>
                              <a:gd name="adj2" fmla="val 5148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3461" y="3772015"/>
                            <a:ext cx="2865645" cy="903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47140" y="3973780"/>
                            <a:ext cx="2638480" cy="647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pStyle w:val="33"/>
                              </w:pPr>
                              <w:r>
                                <w:t>Подготовка письменного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22600" y="2285846"/>
                            <a:ext cx="114424" cy="342836"/>
                          </a:xfrm>
                          <a:prstGeom prst="downArrow">
                            <a:avLst>
                              <a:gd name="adj1" fmla="val 50000"/>
                              <a:gd name="adj2" fmla="val 76838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5265" y="2628682"/>
                            <a:ext cx="2574537" cy="914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53" y="2687735"/>
                            <a:ext cx="2459272" cy="802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96A5A" w:rsidRDefault="00896A5A">
                              <w:pPr>
                                <w:pStyle w:val="33"/>
                              </w:pPr>
                              <w:r>
                                <w:t>Подготовка справки с места жительства умершего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5265" y="3772015"/>
                            <a:ext cx="2752062" cy="903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53" y="3821226"/>
                            <a:ext cx="2614922" cy="800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 xml:space="preserve">Подписание Главой сельского поселения </w:t>
                              </w:r>
                            </w:p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>справки с места жительства умершего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04328" y="6230920"/>
                            <a:ext cx="2918650" cy="9153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53" y="6289973"/>
                            <a:ext cx="2748697" cy="76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</w:pPr>
                            </w:p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 xml:space="preserve">Выдача заявителю </w:t>
                              </w:r>
                            </w:p>
                            <w:p w:rsidR="00896A5A" w:rsidRDefault="00896A5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справки с места жительства умершего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971655" y="649584"/>
                            <a:ext cx="114424" cy="331353"/>
                          </a:xfrm>
                          <a:prstGeom prst="downArrow">
                            <a:avLst>
                              <a:gd name="adj1" fmla="val 50000"/>
                              <a:gd name="adj2" fmla="val 74265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971655" y="1486169"/>
                            <a:ext cx="114424" cy="228010"/>
                          </a:xfrm>
                          <a:prstGeom prst="downArrow">
                            <a:avLst>
                              <a:gd name="adj1" fmla="val 50000"/>
                              <a:gd name="adj2" fmla="val 51103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71404" y="3543185"/>
                            <a:ext cx="113583" cy="228831"/>
                          </a:xfrm>
                          <a:prstGeom prst="downArrow">
                            <a:avLst>
                              <a:gd name="adj1" fmla="val 50000"/>
                              <a:gd name="adj2" fmla="val 5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371404" y="4707022"/>
                            <a:ext cx="115265" cy="381384"/>
                          </a:xfrm>
                          <a:prstGeom prst="downArrow">
                            <a:avLst>
                              <a:gd name="adj1" fmla="val 50000"/>
                              <a:gd name="adj2" fmla="val 84854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371404" y="5829031"/>
                            <a:ext cx="114424" cy="401889"/>
                          </a:xfrm>
                          <a:prstGeom prst="downArrow">
                            <a:avLst>
                              <a:gd name="adj1" fmla="val 50000"/>
                              <a:gd name="adj2" fmla="val 90074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1900" y="5088407"/>
                            <a:ext cx="2859755" cy="740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69953" y="1829825"/>
                            <a:ext cx="859020" cy="45602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53" y="5173706"/>
                            <a:ext cx="2748697" cy="581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 xml:space="preserve">Регистрация </w:t>
                              </w:r>
                            </w:p>
                            <w:p w:rsidR="00896A5A" w:rsidRDefault="00896A5A">
                              <w:pPr>
                                <w:jc w:val="center"/>
                              </w:pPr>
                              <w:r>
                                <w:t>справки с места жительства умершего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423461" y="5023613"/>
                            <a:ext cx="2865645" cy="8661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74783" y="5023613"/>
                            <a:ext cx="2763841" cy="805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A5A" w:rsidRDefault="00896A5A">
                              <w:pPr>
                                <w:pStyle w:val="33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Подписание Главой сельского поселения письменного отказа в предоставлении справки с места жительства умершего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801595" y="4707022"/>
                            <a:ext cx="115265" cy="381384"/>
                          </a:xfrm>
                          <a:prstGeom prst="downArrow">
                            <a:avLst>
                              <a:gd name="adj1" fmla="val 50000"/>
                              <a:gd name="adj2" fmla="val 84854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370456" y="6230920"/>
                            <a:ext cx="2918650" cy="9161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461" y="6289973"/>
                            <a:ext cx="2815164" cy="76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A5A" w:rsidRDefault="00896A5A">
                              <w:pPr>
                                <w:pStyle w:val="33"/>
                              </w:pPr>
                              <w:r>
                                <w:t>Выдача заявителю письменного отказа в предоставлении справки с места жительства умершего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802437" y="5889724"/>
                            <a:ext cx="112741" cy="341196"/>
                          </a:xfrm>
                          <a:prstGeom prst="downArrow">
                            <a:avLst>
                              <a:gd name="adj1" fmla="val 50000"/>
                              <a:gd name="adj2" fmla="val 77612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-257.75pt;margin-top:-13.05pt;width:501.3pt;height:8in;z-index:251657216;mso-position-horizontal-relative:char;mso-position-vertical-relative:line" coordsize="63665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665;height:73152;visibility:visible;mso-wrap-style:square">
                  <v:fill o:detectmouseclick="t"/>
                  <v:path o:connecttype="none"/>
                </v:shape>
                <v:rect id="Rectangle 5" o:spid="_x0000_s1028" style="position:absolute;left:1699;top:1140;width:60123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389;top:1730;width:5804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:rsidR="00896A5A" w:rsidRDefault="00896A5A">
                        <w:pPr>
                          <w:jc w:val="center"/>
                        </w:pPr>
                        <w:r>
                          <w:t xml:space="preserve">Прием заявления о предоставлении муниципальной услуги </w:t>
                        </w:r>
                      </w:p>
                      <w:p w:rsidR="00896A5A" w:rsidRDefault="00896A5A">
                        <w:pPr>
                          <w:jc w:val="center"/>
                        </w:pPr>
                        <w:r>
                          <w:t>с приложением необходимых документов</w:t>
                        </w:r>
                      </w:p>
                    </w:txbxContent>
                  </v:textbox>
                </v:shape>
                <v:rect id="Rectangle 7" o:spid="_x0000_s1030" style="position:absolute;left:11425;top:10285;width:38862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shape id="Text Box 8" o:spid="_x0000_s1031" type="#_x0000_t202" style="position:absolute;left:13714;top:10842;width:342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896A5A" w:rsidRDefault="00896A5A">
                        <w:pPr>
                          <w:jc w:val="center"/>
                        </w:pPr>
                        <w:r>
                          <w:t>Рассмотрение заявления</w:t>
                        </w:r>
                      </w:p>
                    </w:txbxContent>
                  </v:textbox>
                </v:shape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AutoShape 9" o:spid="_x0000_s1032" type="#_x0000_t81" style="position:absolute;left:10289;top:17141;width:4228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" adj=",,2632" strokeweight="1.5pt"/>
                <v:shape id="Text Box 10" o:spid="_x0000_s1033" type="#_x0000_t202" style="position:absolute;left:21715;top:17732;width:19435;height: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:rsidR="00896A5A" w:rsidRDefault="00896A5A">
                        <w:pPr>
                          <w:pStyle w:val="33"/>
                        </w:pPr>
                        <w:r>
                          <w:t>Препятствия для предоставления муниципальной услуги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" o:spid="_x0000_s1034" type="#_x0000_t120" style="position:absolute;left:52576;top:18298;width:7858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" strokeweight="1.5pt">
                  <v:textbox>
                    <w:txbxContent>
                      <w:p w:rsidR="00896A5A" w:rsidRDefault="00896A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" o:spid="_x0000_s1035" type="#_x0000_t67" style="position:absolute;left:56008;top:22858;width:1136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" adj="16061" fillcolor="silver"/>
                <v:roundrect id="AutoShape 13" o:spid="_x0000_s1036" style="position:absolute;left:36102;top:26278;width:26284;height:91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" strokeweight="1.5pt"/>
                <v:shape id="Text Box 14" o:spid="_x0000_s1037" type="#_x0000_t202" style="position:absolute;left:36615;top:26877;width:24526;height:7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:rsidR="00896A5A" w:rsidRDefault="00896A5A">
                        <w:pPr>
                          <w:pStyle w:val="33"/>
                        </w:pPr>
                        <w:r>
                          <w:t xml:space="preserve">Должностное лицо уведомляет заявителя о наличии препятствий для предоставления муниципальной услуги </w:t>
                        </w:r>
                      </w:p>
                    </w:txbxContent>
                  </v:textbox>
                </v:shape>
                <v:shape id="AutoShape 15" o:spid="_x0000_s1038" type="#_x0000_t67" style="position:absolute;left:48015;top:35440;width:113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" adj="16061" fillcolor="silver"/>
                <v:roundrect id="AutoShape 16" o:spid="_x0000_s1039" style="position:absolute;left:34234;top:37720;width:28657;height:90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" strokeweight="1.5pt"/>
                <v:shape id="Text Box 17" o:spid="_x0000_s1040" type="#_x0000_t202" style="position:absolute;left:35471;top:39737;width:26385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:rsidR="00896A5A" w:rsidRDefault="00896A5A">
                        <w:pPr>
                          <w:pStyle w:val="33"/>
                        </w:pPr>
                        <w:r>
                          <w:t>Подготовка письменного отказа в предоставлении муниципальной услуги</w:t>
                        </w:r>
                      </w:p>
                    </w:txbxContent>
                  </v:textbox>
                </v:shape>
                <v:shape id="AutoShape 18" o:spid="_x0000_s1041" type="#_x0000_t67" style="position:absolute;left:6226;top:22858;width:114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" adj="16061" fillcolor="silver"/>
                <v:roundrect id="AutoShape 19" o:spid="_x0000_s1042" style="position:absolute;left:1152;top:26286;width:25746;height:9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" strokeweight="1.5pt"/>
                <v:shape id="Text Box 20" o:spid="_x0000_s1043" type="#_x0000_t202" style="position:absolute;left:1699;top:26877;width:24593;height:8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896A5A" w:rsidRDefault="00896A5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96A5A" w:rsidRDefault="00896A5A">
                        <w:pPr>
                          <w:pStyle w:val="33"/>
                        </w:pPr>
                        <w:r>
                          <w:t>Подготовка справки с места жительства умершего</w:t>
                        </w:r>
                      </w:p>
                    </w:txbxContent>
                  </v:textbox>
                </v:shape>
                <v:roundrect id="AutoShape 21" o:spid="_x0000_s1044" style="position:absolute;left:1152;top:37720;width:27521;height:90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" strokeweight="1.5pt"/>
                <v:shape id="Text Box 22" o:spid="_x0000_s1045" type="#_x0000_t202" style="position:absolute;left:1699;top:38212;width:26149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:rsidR="00896A5A" w:rsidRDefault="00896A5A">
                        <w:pPr>
                          <w:jc w:val="center"/>
                        </w:pPr>
                        <w:r>
                          <w:t xml:space="preserve">Подписание Главой сельского поселения </w:t>
                        </w:r>
                      </w:p>
                      <w:p w:rsidR="00896A5A" w:rsidRDefault="00896A5A">
                        <w:pPr>
                          <w:jc w:val="center"/>
                        </w:pPr>
                        <w:r>
                          <w:t>справки с места жительства умершего</w:t>
                        </w:r>
                      </w:p>
                    </w:txbxContent>
                  </v:textbox>
                </v:shape>
                <v:roundrect id="AutoShape 23" o:spid="_x0000_s1046" style="position:absolute;left:1043;top:62309;width:29186;height:91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" strokeweight="1.5pt"/>
                <v:shape id="Text Box 24" o:spid="_x0000_s1047" type="#_x0000_t202" style="position:absolute;left:1699;top:62899;width:27487;height:7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" strokecolor="white">
                  <v:textbox>
                    <w:txbxContent>
                      <w:p w:rsidR="00896A5A" w:rsidRDefault="00896A5A">
                        <w:pPr>
                          <w:jc w:val="center"/>
                        </w:pPr>
                      </w:p>
                      <w:p w:rsidR="00896A5A" w:rsidRDefault="00896A5A">
                        <w:pPr>
                          <w:jc w:val="center"/>
                        </w:pPr>
                        <w:r>
                          <w:t xml:space="preserve">Выдача заявителю </w:t>
                        </w:r>
                      </w:p>
                      <w:p w:rsidR="00896A5A" w:rsidRDefault="00896A5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справки с места жительства умершего</w:t>
                        </w:r>
                      </w:p>
                    </w:txbxContent>
                  </v:textbox>
                </v:shape>
                <v:shape id="AutoShape 25" o:spid="_x0000_s1048" type="#_x0000_t67" style="position:absolute;left:29716;top:6495;width:1144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" adj="16061" fillcolor="silver"/>
                <v:shape id="AutoShape 26" o:spid="_x0000_s1049" type="#_x0000_t67" style="position:absolute;left:29716;top:14861;width:1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" adj="16061" fillcolor="silver"/>
                <v:shape id="AutoShape 27" o:spid="_x0000_s1050" type="#_x0000_t67" style="position:absolute;left:13714;top:35431;width:1135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" adj="16061" fillcolor="silver"/>
                <v:shape id="AutoShape 28" o:spid="_x0000_s1051" type="#_x0000_t67" style="position:absolute;left:13714;top:47070;width:1152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" adj="16061" fillcolor="silver"/>
                <v:shape id="AutoShape 29" o:spid="_x0000_s1052" type="#_x0000_t67" style="position:absolute;left:13714;top:58290;width:1144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" adj="16061" fillcolor="silver"/>
                <v:roundrect id="AutoShape 30" o:spid="_x0000_s1053" style="position:absolute;left:1119;top:50884;width:28597;height:74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" strokeweight="1.5pt"/>
                <v:shape id="AutoShape 31" o:spid="_x0000_s1054" type="#_x0000_t120" style="position:absolute;left:1699;top:18298;width:859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" strokeweight="1.5pt">
                  <v:textbox>
                    <w:txbxContent>
                      <w:p w:rsidR="00896A5A" w:rsidRDefault="00896A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shape id="Text Box 32" o:spid="_x0000_s1055" type="#_x0000_t202" style="position:absolute;left:1699;top:51737;width:27487;height:5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" stroked="f" strokeweight="0">
                  <v:textbox>
                    <w:txbxContent>
                      <w:p w:rsidR="00896A5A" w:rsidRDefault="00896A5A">
                        <w:pPr>
                          <w:jc w:val="center"/>
                        </w:pPr>
                        <w:r>
                          <w:t xml:space="preserve">Регистрация </w:t>
                        </w:r>
                      </w:p>
                      <w:p w:rsidR="00896A5A" w:rsidRDefault="00896A5A">
                        <w:pPr>
                          <w:jc w:val="center"/>
                        </w:pPr>
                        <w:r>
                          <w:t>справки с места жительства умершего</w:t>
                        </w:r>
                      </w:p>
                    </w:txbxContent>
                  </v:textbox>
                </v:shape>
                <v:roundrect id="AutoShape 33" o:spid="_x0000_s1056" style="position:absolute;left:34234;top:50236;width:28657;height:86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" strokeweight="1.5pt"/>
                <v:shape id="Text Box 34" o:spid="_x0000_s1057" type="#_x0000_t202" style="position:absolute;left:34747;top:50236;width:27639;height:8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896A5A" w:rsidRDefault="00896A5A">
                        <w:pPr>
                          <w:pStyle w:val="33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Подписание Главой сельского поселения письменного отказа в предоставлении справки с места жительства умершего</w:t>
                        </w:r>
                      </w:p>
                    </w:txbxContent>
                  </v:textbox>
                </v:shape>
                <v:shape id="AutoShape 35" o:spid="_x0000_s1058" type="#_x0000_t67" style="position:absolute;left:48015;top:47070;width:115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" adj="16061" fillcolor="silver"/>
                <v:roundrect id="AutoShape 36" o:spid="_x0000_s1059" style="position:absolute;left:33704;top:62309;width:29187;height:91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" strokeweight="1.5pt"/>
                <v:shape id="Text Box 37" o:spid="_x0000_s1060" type="#_x0000_t202" style="position:absolute;left:34234;top:62899;width:28152;height:7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96A5A" w:rsidRDefault="00896A5A">
                        <w:pPr>
                          <w:pStyle w:val="33"/>
                        </w:pPr>
                        <w:r>
                          <w:t>Выдача заявителю письменного отказа в предоставлении справки с места жительства умершего</w:t>
                        </w:r>
                      </w:p>
                    </w:txbxContent>
                  </v:textbox>
                </v:shape>
                <v:shape id="AutoShape 38" o:spid="_x0000_s1061" type="#_x0000_t67" style="position:absolute;left:48024;top:58897;width:1127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" adj="16061" fillcolor="silver"/>
                <w10:wrap anchory="line"/>
              </v:group>
            </w:pict>
          </mc:Fallback>
        </mc:AlternateContent>
      </w:r>
    </w:p>
    <w:p w:rsidR="00896A5A" w:rsidRDefault="00896A5A">
      <w:pPr>
        <w:pStyle w:val="a5"/>
        <w:spacing w:before="0" w:beforeAutospacing="0" w:after="0" w:afterAutospacing="0"/>
        <w:ind w:firstLine="840"/>
        <w:jc w:val="both"/>
        <w:rPr>
          <w:color w:val="000000"/>
          <w:sz w:val="28"/>
        </w:rPr>
      </w:pPr>
    </w:p>
    <w:p w:rsidR="00896A5A" w:rsidRDefault="00896A5A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</w:p>
    <w:p w:rsidR="00896A5A" w:rsidRDefault="00896A5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96A5A" w:rsidRDefault="00896A5A">
      <w:pPr>
        <w:pStyle w:val="a5"/>
        <w:spacing w:before="0" w:beforeAutospacing="0" w:after="0" w:afterAutospacing="0"/>
        <w:ind w:firstLine="708"/>
        <w:jc w:val="right"/>
        <w:rPr>
          <w:color w:val="000000"/>
        </w:rPr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</w:pPr>
    </w:p>
    <w:p w:rsidR="00896A5A" w:rsidRDefault="00896A5A">
      <w:pPr>
        <w:autoSpaceDE w:val="0"/>
        <w:snapToGrid w:val="0"/>
        <w:ind w:firstLine="720"/>
      </w:pPr>
    </w:p>
    <w:p w:rsidR="00896A5A" w:rsidRDefault="00896A5A">
      <w:pPr>
        <w:autoSpaceDE w:val="0"/>
        <w:snapToGrid w:val="0"/>
        <w:ind w:firstLine="720"/>
        <w:rPr>
          <w:kern w:val="2"/>
        </w:rPr>
      </w:pPr>
    </w:p>
    <w:p w:rsidR="00896A5A" w:rsidRDefault="00896A5A">
      <w:pPr>
        <w:autoSpaceDE w:val="0"/>
        <w:snapToGrid w:val="0"/>
        <w:rPr>
          <w:kern w:val="2"/>
        </w:rPr>
      </w:pPr>
    </w:p>
    <w:p w:rsidR="00896A5A" w:rsidRDefault="00896A5A">
      <w:pPr>
        <w:ind w:firstLine="720"/>
        <w:jc w:val="both"/>
      </w:pPr>
    </w:p>
    <w:sectPr w:rsidR="00896A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1F1"/>
    <w:multiLevelType w:val="hybridMultilevel"/>
    <w:tmpl w:val="E7CA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775"/>
    <w:multiLevelType w:val="multilevel"/>
    <w:tmpl w:val="967E053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12881E25"/>
    <w:multiLevelType w:val="hybridMultilevel"/>
    <w:tmpl w:val="3570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19CA"/>
    <w:multiLevelType w:val="multilevel"/>
    <w:tmpl w:val="25300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E51661"/>
    <w:multiLevelType w:val="hybridMultilevel"/>
    <w:tmpl w:val="56B00CD2"/>
    <w:lvl w:ilvl="0" w:tplc="B20E4B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106A5F"/>
    <w:multiLevelType w:val="hybridMultilevel"/>
    <w:tmpl w:val="0908D2B8"/>
    <w:lvl w:ilvl="0" w:tplc="8AEE74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220B"/>
    <w:multiLevelType w:val="hybridMultilevel"/>
    <w:tmpl w:val="AD3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28"/>
    <w:multiLevelType w:val="hybridMultilevel"/>
    <w:tmpl w:val="696E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0691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FD7851"/>
    <w:multiLevelType w:val="hybridMultilevel"/>
    <w:tmpl w:val="F95E4C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913A1E"/>
    <w:multiLevelType w:val="hybridMultilevel"/>
    <w:tmpl w:val="6FCAF1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A401EDE"/>
    <w:multiLevelType w:val="hybridMultilevel"/>
    <w:tmpl w:val="E946BA9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A635B93"/>
    <w:multiLevelType w:val="hybridMultilevel"/>
    <w:tmpl w:val="CDD4D674"/>
    <w:lvl w:ilvl="0" w:tplc="C532A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A0B0E"/>
    <w:multiLevelType w:val="hybridMultilevel"/>
    <w:tmpl w:val="0F080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9005DB"/>
    <w:multiLevelType w:val="hybridMultilevel"/>
    <w:tmpl w:val="9B7A40F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1912426"/>
    <w:multiLevelType w:val="hybridMultilevel"/>
    <w:tmpl w:val="2BC46E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256CFA2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A"/>
    <w:rsid w:val="001C438A"/>
    <w:rsid w:val="00896A5A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A0F87-EF44-4030-92E6-39966C05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  <w:lang w:val="tt-RU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aliases w:val="Знак Знак Знак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7">
    <w:name w:val="Body Text"/>
    <w:basedOn w:val="a"/>
    <w:link w:val="a8"/>
    <w:uiPriority w:val="99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Strong"/>
    <w:basedOn w:val="a0"/>
    <w:uiPriority w:val="99"/>
    <w:qFormat/>
    <w:rPr>
      <w:b/>
    </w:rPr>
  </w:style>
  <w:style w:type="paragraph" w:customStyle="1" w:styleId="12">
    <w:name w:val="марк список 1"/>
    <w:basedOn w:val="a"/>
    <w:uiPriority w:val="9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</w:style>
  <w:style w:type="paragraph" w:styleId="ae">
    <w:name w:val="Title"/>
    <w:basedOn w:val="a"/>
    <w:next w:val="a7"/>
    <w:link w:val="af"/>
    <w:uiPriority w:val="99"/>
    <w:qFormat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uiPriority w:val="9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ay7">
    <w:name w:val="da y7"/>
    <w:basedOn w:val="a0"/>
    <w:uiPriority w:val="99"/>
    <w:rPr>
      <w:rFonts w:cs="Times New Roman"/>
    </w:rPr>
  </w:style>
  <w:style w:type="paragraph" w:customStyle="1" w:styleId="ConsPlusNormal0">
    <w:name w:val="ConsPlusNormal Знак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РЕСПУБЛИКА?Ы</vt:lpstr>
    </vt:vector>
  </TitlesOfParts>
  <Company/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РЕСПУБЛИКА?Ы</dc:title>
  <dc:subject/>
  <dc:creator>1</dc:creator>
  <cp:keywords/>
  <dc:description/>
  <cp:lastModifiedBy>Пользователь Windows</cp:lastModifiedBy>
  <cp:revision>2</cp:revision>
  <cp:lastPrinted>2012-10-01T11:37:00Z</cp:lastPrinted>
  <dcterms:created xsi:type="dcterms:W3CDTF">2019-10-23T06:18:00Z</dcterms:created>
  <dcterms:modified xsi:type="dcterms:W3CDTF">2019-10-23T06:18:00Z</dcterms:modified>
</cp:coreProperties>
</file>