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088" w:rsidRDefault="00580088">
      <w:pPr>
        <w:jc w:val="center"/>
        <w:rPr>
          <w:b/>
          <w:sz w:val="20"/>
          <w:szCs w:val="30"/>
        </w:rPr>
      </w:pPr>
      <w:bookmarkStart w:id="0" w:name="_GoBack"/>
      <w:bookmarkEnd w:id="0"/>
    </w:p>
    <w:tbl>
      <w:tblPr>
        <w:tblW w:w="0" w:type="auto"/>
        <w:tblInd w:w="468" w:type="dxa"/>
        <w:tblLayout w:type="fixed"/>
        <w:tblLook w:val="00A0" w:firstRow="1" w:lastRow="0" w:firstColumn="1" w:lastColumn="0" w:noHBand="0" w:noVBand="0"/>
      </w:tblPr>
      <w:tblGrid>
        <w:gridCol w:w="3780"/>
        <w:gridCol w:w="1440"/>
        <w:gridCol w:w="4140"/>
      </w:tblGrid>
      <w:tr w:rsidR="00580088">
        <w:trPr>
          <w:trHeight w:val="1414"/>
        </w:trPr>
        <w:tc>
          <w:tcPr>
            <w:tcW w:w="3780" w:type="dxa"/>
          </w:tcPr>
          <w:p w:rsidR="00580088" w:rsidRDefault="00580088">
            <w:pPr>
              <w:pStyle w:val="1"/>
              <w:rPr>
                <w:rFonts w:ascii="Times New Roman" w:hAnsi="Times New Roman" w:cs="Times New Roman"/>
                <w:sz w:val="18"/>
                <w:szCs w:val="24"/>
              </w:rPr>
            </w:pPr>
            <w:r>
              <w:rPr>
                <w:rFonts w:ascii="Times New Roman" w:hAnsi="Times New Roman" w:cs="Times New Roman"/>
                <w:sz w:val="18"/>
              </w:rPr>
              <w:t>БАШКОРТОСТАН  РЕСПУБЛИКАЋЫ</w:t>
            </w:r>
          </w:p>
          <w:p w:rsidR="00580088" w:rsidRDefault="00580088">
            <w:pPr>
              <w:jc w:val="center"/>
              <w:rPr>
                <w:b/>
                <w:bCs/>
                <w:sz w:val="18"/>
                <w:szCs w:val="20"/>
              </w:rPr>
            </w:pPr>
            <w:r>
              <w:rPr>
                <w:b/>
                <w:bCs/>
                <w:sz w:val="18"/>
              </w:rPr>
              <w:t>Дұртњйлњ районы муниципаль</w:t>
            </w:r>
          </w:p>
          <w:p w:rsidR="00580088" w:rsidRDefault="00580088">
            <w:pPr>
              <w:jc w:val="center"/>
              <w:rPr>
                <w:b/>
                <w:bCs/>
                <w:sz w:val="18"/>
                <w:szCs w:val="20"/>
              </w:rPr>
            </w:pPr>
            <w:r>
              <w:rPr>
                <w:b/>
                <w:bCs/>
                <w:sz w:val="18"/>
              </w:rPr>
              <w:t>районынын Исмаил ауыл</w:t>
            </w:r>
          </w:p>
          <w:p w:rsidR="00580088" w:rsidRDefault="00580088">
            <w:pPr>
              <w:jc w:val="center"/>
              <w:rPr>
                <w:b/>
                <w:bCs/>
                <w:sz w:val="18"/>
                <w:szCs w:val="20"/>
              </w:rPr>
            </w:pPr>
            <w:r>
              <w:rPr>
                <w:b/>
                <w:bCs/>
                <w:sz w:val="18"/>
              </w:rPr>
              <w:t>советы ауыл билљмљће</w:t>
            </w:r>
          </w:p>
          <w:p w:rsidR="00580088" w:rsidRDefault="00580088">
            <w:pPr>
              <w:jc w:val="center"/>
              <w:rPr>
                <w:b/>
                <w:bCs/>
                <w:sz w:val="18"/>
                <w:szCs w:val="20"/>
              </w:rPr>
            </w:pPr>
            <w:r>
              <w:rPr>
                <w:b/>
                <w:bCs/>
                <w:sz w:val="18"/>
              </w:rPr>
              <w:t>хакимиљте</w:t>
            </w:r>
          </w:p>
          <w:p w:rsidR="00580088" w:rsidRDefault="00580088">
            <w:pPr>
              <w:ind w:right="-108"/>
              <w:jc w:val="center"/>
              <w:rPr>
                <w:b/>
                <w:bCs/>
                <w:sz w:val="16"/>
                <w:szCs w:val="20"/>
              </w:rPr>
            </w:pPr>
            <w:r>
              <w:rPr>
                <w:b/>
                <w:bCs/>
                <w:sz w:val="16"/>
              </w:rPr>
              <w:t>Адрес: Исмаил ауылы, Хљниф Вљлиев урамы,51й.</w:t>
            </w:r>
          </w:p>
          <w:p w:rsidR="00580088" w:rsidRDefault="00190BDA">
            <w:pPr>
              <w:jc w:val="center"/>
              <w:rPr>
                <w:b/>
                <w:bCs/>
              </w:rPr>
            </w:pPr>
            <w:r>
              <w:rPr>
                <w:noProof/>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158115</wp:posOffset>
                      </wp:positionV>
                      <wp:extent cx="6057900" cy="0"/>
                      <wp:effectExtent l="37465" t="31115" r="29210" b="3556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2882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45pt" to="471.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" strokeweight="4.5pt">
                      <v:stroke linestyle="thickThin"/>
                    </v:line>
                  </w:pict>
                </mc:Fallback>
              </mc:AlternateContent>
            </w:r>
            <w:r w:rsidR="00580088">
              <w:rPr>
                <w:b/>
                <w:bCs/>
                <w:sz w:val="16"/>
              </w:rPr>
              <w:t>Тел.(34787) 64-3-35</w:t>
            </w:r>
          </w:p>
        </w:tc>
        <w:tc>
          <w:tcPr>
            <w:tcW w:w="1440" w:type="dxa"/>
          </w:tcPr>
          <w:p w:rsidR="00580088" w:rsidRDefault="00190BDA">
            <w:pPr>
              <w:jc w:val="center"/>
              <w:rPr>
                <w:b/>
                <w:bCs/>
                <w:sz w:val="16"/>
              </w:rPr>
            </w:pPr>
            <w:r>
              <w:rPr>
                <w:b/>
                <w:bCs/>
                <w:noProof/>
              </w:rPr>
              <w:drawing>
                <wp:inline distT="0" distB="0" distL="0" distR="0">
                  <wp:extent cx="683260" cy="683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260" cy="683260"/>
                          </a:xfrm>
                          <a:prstGeom prst="rect">
                            <a:avLst/>
                          </a:prstGeom>
                          <a:noFill/>
                          <a:ln>
                            <a:noFill/>
                          </a:ln>
                        </pic:spPr>
                      </pic:pic>
                    </a:graphicData>
                  </a:graphic>
                </wp:inline>
              </w:drawing>
            </w:r>
          </w:p>
        </w:tc>
        <w:tc>
          <w:tcPr>
            <w:tcW w:w="4140" w:type="dxa"/>
          </w:tcPr>
          <w:p w:rsidR="00580088" w:rsidRDefault="00580088">
            <w:pPr>
              <w:pStyle w:val="1"/>
              <w:jc w:val="center"/>
              <w:rPr>
                <w:rFonts w:ascii="Times New Roman" w:hAnsi="Times New Roman" w:cs="Times New Roman"/>
                <w:sz w:val="18"/>
                <w:szCs w:val="24"/>
              </w:rPr>
            </w:pPr>
            <w:r>
              <w:rPr>
                <w:rFonts w:ascii="Times New Roman" w:hAnsi="Times New Roman" w:cs="Times New Roman"/>
                <w:sz w:val="18"/>
              </w:rPr>
              <w:t>РЕСПУБЛИКА  БАШКОРТОСТАН</w:t>
            </w:r>
          </w:p>
          <w:p w:rsidR="00580088" w:rsidRDefault="00580088">
            <w:pPr>
              <w:jc w:val="center"/>
              <w:rPr>
                <w:b/>
                <w:bCs/>
                <w:sz w:val="18"/>
                <w:szCs w:val="20"/>
              </w:rPr>
            </w:pPr>
            <w:r>
              <w:rPr>
                <w:b/>
                <w:bCs/>
                <w:sz w:val="18"/>
              </w:rPr>
              <w:t>Администрация</w:t>
            </w:r>
          </w:p>
          <w:p w:rsidR="00580088" w:rsidRDefault="00580088">
            <w:pPr>
              <w:jc w:val="center"/>
              <w:rPr>
                <w:b/>
                <w:bCs/>
                <w:sz w:val="18"/>
                <w:szCs w:val="20"/>
              </w:rPr>
            </w:pPr>
            <w:r>
              <w:rPr>
                <w:b/>
                <w:bCs/>
                <w:sz w:val="18"/>
              </w:rPr>
              <w:t xml:space="preserve">сельского поселения Исмаиловский сельсовет муниципального района </w:t>
            </w:r>
          </w:p>
          <w:p w:rsidR="00580088" w:rsidRDefault="00580088">
            <w:pPr>
              <w:jc w:val="center"/>
              <w:rPr>
                <w:b/>
                <w:bCs/>
                <w:sz w:val="18"/>
                <w:szCs w:val="20"/>
              </w:rPr>
            </w:pPr>
            <w:r>
              <w:rPr>
                <w:b/>
                <w:bCs/>
                <w:sz w:val="18"/>
              </w:rPr>
              <w:t>Дюртюлинский район</w:t>
            </w:r>
          </w:p>
          <w:p w:rsidR="00580088" w:rsidRDefault="00580088">
            <w:pPr>
              <w:jc w:val="center"/>
              <w:rPr>
                <w:b/>
                <w:bCs/>
                <w:sz w:val="16"/>
                <w:szCs w:val="20"/>
              </w:rPr>
            </w:pPr>
            <w:r>
              <w:rPr>
                <w:b/>
                <w:bCs/>
                <w:sz w:val="16"/>
              </w:rPr>
              <w:t>Адрес: с.Исмаилово, ул. Ханифа Валиева, д.51</w:t>
            </w:r>
          </w:p>
          <w:p w:rsidR="00580088" w:rsidRDefault="00580088">
            <w:pPr>
              <w:jc w:val="center"/>
              <w:rPr>
                <w:b/>
                <w:bCs/>
                <w:sz w:val="16"/>
                <w:szCs w:val="20"/>
              </w:rPr>
            </w:pPr>
            <w:r>
              <w:rPr>
                <w:b/>
                <w:bCs/>
                <w:sz w:val="16"/>
              </w:rPr>
              <w:t>Тел.(34787) 64-3-35</w:t>
            </w:r>
          </w:p>
          <w:p w:rsidR="00580088" w:rsidRDefault="00580088">
            <w:pPr>
              <w:jc w:val="center"/>
              <w:rPr>
                <w:b/>
                <w:bCs/>
                <w:sz w:val="16"/>
              </w:rPr>
            </w:pPr>
          </w:p>
        </w:tc>
      </w:tr>
    </w:tbl>
    <w:p w:rsidR="00580088" w:rsidRDefault="00580088">
      <w:pPr>
        <w:pStyle w:val="1"/>
        <w:rPr>
          <w:rFonts w:ascii="Times New Roman" w:hAnsi="Times New Roman" w:cs="Times New Roman"/>
          <w:sz w:val="26"/>
        </w:rPr>
      </w:pPr>
      <w:r>
        <w:rPr>
          <w:rFonts w:ascii="Times New Roman" w:hAnsi="Times New Roman" w:cs="Times New Roman"/>
          <w:sz w:val="28"/>
        </w:rPr>
        <w:t xml:space="preserve">      КАРАР                                                                                 ПОСТАНОВЛЕНИЕ</w:t>
      </w:r>
    </w:p>
    <w:p w:rsidR="00580088" w:rsidRDefault="00580088">
      <w:pPr>
        <w:jc w:val="both"/>
        <w:rPr>
          <w:b/>
          <w:bCs/>
          <w:sz w:val="6"/>
          <w:szCs w:val="6"/>
        </w:rPr>
      </w:pPr>
    </w:p>
    <w:p w:rsidR="00580088" w:rsidRDefault="00580088">
      <w:pPr>
        <w:pStyle w:val="ab"/>
        <w:ind w:firstLine="0"/>
        <w:rPr>
          <w:b/>
          <w:bCs/>
        </w:rPr>
      </w:pPr>
      <w:r>
        <w:rPr>
          <w:b/>
          <w:bCs/>
        </w:rPr>
        <w:t xml:space="preserve">« 24 »  сентябрь 2012  й. </w:t>
      </w:r>
      <w:r>
        <w:rPr>
          <w:b/>
          <w:bCs/>
        </w:rPr>
        <w:tab/>
        <w:t xml:space="preserve">             №  9 / 24                    « 24 »  сентября 2012  г.</w:t>
      </w:r>
    </w:p>
    <w:p w:rsidR="00580088" w:rsidRDefault="00580088">
      <w:pPr>
        <w:pStyle w:val="ab"/>
        <w:ind w:firstLine="0"/>
        <w:rPr>
          <w:szCs w:val="28"/>
        </w:rPr>
      </w:pPr>
    </w:p>
    <w:p w:rsidR="00580088" w:rsidRDefault="00580088">
      <w:pPr>
        <w:rPr>
          <w:b/>
          <w:bCs/>
          <w:sz w:val="6"/>
          <w:szCs w:val="6"/>
        </w:rPr>
      </w:pPr>
    </w:p>
    <w:p w:rsidR="00580088" w:rsidRDefault="00580088">
      <w:pPr>
        <w:jc w:val="center"/>
        <w:rPr>
          <w:b/>
          <w:bCs/>
          <w:sz w:val="28"/>
          <w:szCs w:val="28"/>
        </w:rPr>
      </w:pPr>
      <w:r>
        <w:rPr>
          <w:b/>
          <w:bCs/>
          <w:sz w:val="28"/>
          <w:szCs w:val="28"/>
        </w:rPr>
        <w:t xml:space="preserve">Об утверждении Административного регламента </w:t>
      </w:r>
    </w:p>
    <w:p w:rsidR="00580088" w:rsidRDefault="00580088">
      <w:pPr>
        <w:jc w:val="center"/>
        <w:rPr>
          <w:b/>
          <w:sz w:val="28"/>
          <w:szCs w:val="28"/>
        </w:rPr>
      </w:pPr>
      <w:r>
        <w:rPr>
          <w:b/>
          <w:bCs/>
          <w:sz w:val="28"/>
          <w:szCs w:val="28"/>
        </w:rPr>
        <w:t xml:space="preserve">администрации   сельского поселения Исмаиловский сельсовет муниципального района Дюртюлинский район Республики Башкортостан  по предоставлению   муниципальной услуги </w:t>
      </w:r>
      <w:r>
        <w:rPr>
          <w:b/>
          <w:sz w:val="28"/>
          <w:szCs w:val="28"/>
        </w:rPr>
        <w:t>«Оформление документов для регистрации</w:t>
      </w:r>
      <w:r>
        <w:rPr>
          <w:b/>
          <w:bCs/>
          <w:sz w:val="28"/>
          <w:szCs w:val="28"/>
        </w:rPr>
        <w:t xml:space="preserve"> </w:t>
      </w:r>
      <w:r>
        <w:rPr>
          <w:b/>
          <w:sz w:val="28"/>
          <w:szCs w:val="28"/>
        </w:rPr>
        <w:t xml:space="preserve">граждан Российской Федерации  по месту жительства </w:t>
      </w:r>
    </w:p>
    <w:p w:rsidR="00580088" w:rsidRDefault="00580088">
      <w:pPr>
        <w:jc w:val="center"/>
        <w:rPr>
          <w:b/>
          <w:sz w:val="28"/>
          <w:szCs w:val="28"/>
        </w:rPr>
      </w:pPr>
      <w:r>
        <w:rPr>
          <w:b/>
          <w:sz w:val="28"/>
          <w:szCs w:val="28"/>
        </w:rPr>
        <w:t xml:space="preserve">и по месту пребывания  на территории  сельского поселения </w:t>
      </w:r>
      <w:r>
        <w:rPr>
          <w:b/>
          <w:bCs/>
          <w:sz w:val="28"/>
          <w:szCs w:val="28"/>
        </w:rPr>
        <w:t>Исмаиловский сельсовет муниципального района Дюртюлинский район Республики Башкортостан</w:t>
      </w:r>
      <w:r>
        <w:rPr>
          <w:b/>
          <w:sz w:val="28"/>
          <w:szCs w:val="28"/>
        </w:rPr>
        <w:t xml:space="preserve">, для получения или замены  паспорта»    </w:t>
      </w:r>
    </w:p>
    <w:p w:rsidR="00580088" w:rsidRDefault="00580088">
      <w:pPr>
        <w:suppressAutoHyphens/>
        <w:ind w:firstLine="567"/>
        <w:jc w:val="both"/>
        <w:rPr>
          <w:sz w:val="28"/>
          <w:szCs w:val="28"/>
        </w:rPr>
      </w:pPr>
      <w:r>
        <w:rPr>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Исмаиловский сельсовет муниципального района Дюртюлинский район Республики Башкорт</w:t>
      </w:r>
      <w:r>
        <w:rPr>
          <w:sz w:val="28"/>
          <w:szCs w:val="28"/>
        </w:rPr>
        <w:t>о</w:t>
      </w:r>
      <w:r>
        <w:rPr>
          <w:sz w:val="28"/>
          <w:szCs w:val="28"/>
        </w:rPr>
        <w:t>стан, во исполнение Федерального закона от 27 июля 2010 года № 210–ФЗ «Об организации предоставления гос</w:t>
      </w:r>
      <w:r>
        <w:rPr>
          <w:sz w:val="28"/>
          <w:szCs w:val="28"/>
        </w:rPr>
        <w:t>у</w:t>
      </w:r>
      <w:r>
        <w:rPr>
          <w:sz w:val="28"/>
          <w:szCs w:val="28"/>
        </w:rPr>
        <w:t>дарственных и муниципальных услуг»,</w:t>
      </w:r>
    </w:p>
    <w:p w:rsidR="00580088" w:rsidRDefault="00580088">
      <w:pPr>
        <w:suppressAutoHyphens/>
        <w:ind w:left="-709" w:firstLine="708"/>
        <w:jc w:val="center"/>
        <w:rPr>
          <w:b/>
          <w:sz w:val="28"/>
          <w:szCs w:val="28"/>
        </w:rPr>
      </w:pPr>
      <w:r>
        <w:rPr>
          <w:b/>
          <w:sz w:val="28"/>
          <w:szCs w:val="28"/>
        </w:rPr>
        <w:t>ПОСТАНОВЛЯЮ:</w:t>
      </w:r>
    </w:p>
    <w:p w:rsidR="00580088" w:rsidRDefault="00580088">
      <w:pPr>
        <w:ind w:firstLine="567"/>
        <w:jc w:val="both"/>
        <w:rPr>
          <w:sz w:val="28"/>
          <w:szCs w:val="28"/>
        </w:rPr>
      </w:pPr>
      <w:r>
        <w:rPr>
          <w:sz w:val="28"/>
          <w:szCs w:val="28"/>
        </w:rPr>
        <w:t xml:space="preserve">1.  Утвердить  прилагаемый Административный регламент администрации сельского поселения Исмаиловский сельсовет муниципального района Дюртюлинский район Республики Башкортостан по предоставлению Администрацией сельского поселения Исмаиловский сельсовет муниципального района Дюртюлинский район Республики Башкортостан муниципальной услуги «Оформление  документов для регистрации граждан Российской Федерации  по месту жительства и по месту пребывания  на территории   сельского поселения Исмаиловский сельсовет муниципального района Дюртюлинский район Республики Башкортостан, для получения или замены паспорта. </w:t>
      </w:r>
    </w:p>
    <w:p w:rsidR="00580088" w:rsidRDefault="00580088">
      <w:pPr>
        <w:ind w:firstLine="567"/>
        <w:jc w:val="both"/>
        <w:rPr>
          <w:sz w:val="28"/>
          <w:szCs w:val="28"/>
        </w:rPr>
      </w:pPr>
      <w:r>
        <w:rPr>
          <w:sz w:val="28"/>
          <w:szCs w:val="28"/>
        </w:rPr>
        <w:t xml:space="preserve">2. </w:t>
      </w:r>
      <w:r>
        <w:rPr>
          <w:sz w:val="28"/>
          <w:szCs w:val="28"/>
        </w:rPr>
        <w:tab/>
        <w:t>Обеспечить  размещение настоящего постановления на странице сельского поселения Исмаиловский сельсовет муниципального района Дюртюлинский район Республики Башкортостан официального  сайта органов местного самоуправления муниципального района Дюртюлинский район  Республики Башкортостан  в сети Интернет.</w:t>
      </w:r>
    </w:p>
    <w:p w:rsidR="00580088" w:rsidRDefault="00580088">
      <w:pPr>
        <w:suppressAutoHyphens/>
        <w:ind w:firstLine="567"/>
        <w:jc w:val="both"/>
        <w:rPr>
          <w:sz w:val="28"/>
          <w:szCs w:val="28"/>
        </w:rPr>
      </w:pPr>
      <w:r>
        <w:rPr>
          <w:sz w:val="28"/>
          <w:szCs w:val="28"/>
        </w:rPr>
        <w:t xml:space="preserve">3. </w:t>
      </w:r>
      <w:r>
        <w:rPr>
          <w:sz w:val="28"/>
          <w:szCs w:val="28"/>
        </w:rPr>
        <w:tab/>
        <w:t>Обнародовать настоящее постановление на информационном стенде в здании  администрации сельского поселения   Исмаиловский сельсовет мун</w:t>
      </w:r>
      <w:r>
        <w:rPr>
          <w:sz w:val="28"/>
          <w:szCs w:val="28"/>
        </w:rPr>
        <w:t>и</w:t>
      </w:r>
      <w:r>
        <w:rPr>
          <w:sz w:val="28"/>
          <w:szCs w:val="28"/>
        </w:rPr>
        <w:t xml:space="preserve">ципального района Дюртюлинский район Республики Башкортостан по адресу: с.Исмаилово, ул.Ханифа Валиева, 51. </w:t>
      </w:r>
    </w:p>
    <w:p w:rsidR="00580088" w:rsidRDefault="00580088">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оставляю за собой.</w:t>
      </w:r>
    </w:p>
    <w:p w:rsidR="00580088" w:rsidRDefault="00580088">
      <w:pPr>
        <w:pStyle w:val="ConsNormal"/>
        <w:ind w:firstLine="567"/>
        <w:jc w:val="both"/>
        <w:rPr>
          <w:rFonts w:ascii="Times New Roman" w:hAnsi="Times New Roman" w:cs="Times New Roman"/>
          <w:sz w:val="28"/>
          <w:szCs w:val="28"/>
        </w:rPr>
      </w:pPr>
    </w:p>
    <w:p w:rsidR="00580088" w:rsidRDefault="00580088">
      <w:pPr>
        <w:pStyle w:val="2"/>
        <w:jc w:val="left"/>
        <w:rPr>
          <w:szCs w:val="28"/>
        </w:rPr>
      </w:pPr>
      <w:r>
        <w:rPr>
          <w:szCs w:val="28"/>
        </w:rPr>
        <w:t>Глава сельского поселения                                                                     Р.З.Шайниязова</w:t>
      </w:r>
    </w:p>
    <w:p w:rsidR="00580088" w:rsidRDefault="00580088">
      <w:pPr>
        <w:pStyle w:val="a5"/>
        <w:tabs>
          <w:tab w:val="clear" w:pos="4677"/>
          <w:tab w:val="clear" w:pos="9355"/>
        </w:tabs>
        <w:suppressAutoHyphens/>
        <w:rPr>
          <w:szCs w:val="28"/>
        </w:rPr>
      </w:pPr>
      <w:r>
        <w:rPr>
          <w:szCs w:val="28"/>
        </w:rPr>
        <w:t xml:space="preserve"> </w:t>
      </w:r>
    </w:p>
    <w:p w:rsidR="00580088" w:rsidRDefault="00580088">
      <w:pPr>
        <w:pStyle w:val="a5"/>
        <w:tabs>
          <w:tab w:val="clear" w:pos="4677"/>
          <w:tab w:val="clear" w:pos="9355"/>
        </w:tabs>
        <w:suppressAutoHyphens/>
        <w:ind w:firstLine="5245"/>
        <w:rPr>
          <w:sz w:val="22"/>
          <w:szCs w:val="22"/>
        </w:rPr>
      </w:pPr>
      <w:r>
        <w:rPr>
          <w:sz w:val="22"/>
          <w:szCs w:val="22"/>
        </w:rPr>
        <w:t xml:space="preserve">Приложение </w:t>
      </w:r>
    </w:p>
    <w:p w:rsidR="00580088" w:rsidRDefault="00580088">
      <w:pPr>
        <w:ind w:firstLine="5245"/>
        <w:rPr>
          <w:sz w:val="22"/>
          <w:szCs w:val="22"/>
        </w:rPr>
      </w:pPr>
      <w:r>
        <w:rPr>
          <w:sz w:val="22"/>
          <w:szCs w:val="22"/>
        </w:rPr>
        <w:lastRenderedPageBreak/>
        <w:t>к постановлению главы сельского поселения</w:t>
      </w:r>
    </w:p>
    <w:p w:rsidR="00580088" w:rsidRDefault="00580088">
      <w:pPr>
        <w:ind w:firstLine="5245"/>
        <w:rPr>
          <w:sz w:val="22"/>
          <w:szCs w:val="22"/>
        </w:rPr>
      </w:pPr>
      <w:r>
        <w:rPr>
          <w:sz w:val="22"/>
          <w:szCs w:val="22"/>
        </w:rPr>
        <w:t xml:space="preserve"> Исмаиловский сельсовет муниципального района</w:t>
      </w:r>
    </w:p>
    <w:p w:rsidR="00580088" w:rsidRDefault="00580088">
      <w:pPr>
        <w:ind w:firstLine="5245"/>
        <w:rPr>
          <w:sz w:val="22"/>
          <w:szCs w:val="22"/>
        </w:rPr>
      </w:pPr>
      <w:r>
        <w:rPr>
          <w:sz w:val="22"/>
          <w:szCs w:val="22"/>
        </w:rPr>
        <w:t xml:space="preserve">Дюртюлинский район Республики Башкортостан </w:t>
      </w:r>
    </w:p>
    <w:p w:rsidR="00580088" w:rsidRDefault="00580088">
      <w:pPr>
        <w:ind w:firstLine="5245"/>
        <w:rPr>
          <w:sz w:val="22"/>
          <w:szCs w:val="22"/>
        </w:rPr>
      </w:pPr>
      <w:r>
        <w:rPr>
          <w:sz w:val="22"/>
          <w:szCs w:val="22"/>
        </w:rPr>
        <w:t xml:space="preserve">от « 24 » сентября  2012  года </w:t>
      </w:r>
    </w:p>
    <w:p w:rsidR="00580088" w:rsidRDefault="00580088">
      <w:pPr>
        <w:ind w:firstLine="5245"/>
        <w:rPr>
          <w:sz w:val="22"/>
          <w:szCs w:val="22"/>
        </w:rPr>
      </w:pPr>
      <w:r>
        <w:rPr>
          <w:sz w:val="22"/>
          <w:szCs w:val="22"/>
        </w:rPr>
        <w:t>№ 9 / 24</w:t>
      </w:r>
    </w:p>
    <w:p w:rsidR="00580088" w:rsidRDefault="00580088">
      <w:pPr>
        <w:jc w:val="both"/>
        <w:rPr>
          <w:b/>
          <w:sz w:val="28"/>
          <w:szCs w:val="28"/>
        </w:rPr>
      </w:pPr>
    </w:p>
    <w:p w:rsidR="00580088" w:rsidRDefault="00580088">
      <w:pPr>
        <w:jc w:val="both"/>
        <w:rPr>
          <w:b/>
          <w:sz w:val="28"/>
          <w:szCs w:val="28"/>
        </w:rPr>
      </w:pPr>
    </w:p>
    <w:p w:rsidR="00580088" w:rsidRDefault="00580088">
      <w:pPr>
        <w:jc w:val="center"/>
        <w:rPr>
          <w:b/>
          <w:sz w:val="28"/>
          <w:szCs w:val="28"/>
        </w:rPr>
      </w:pPr>
      <w:r>
        <w:rPr>
          <w:b/>
          <w:sz w:val="28"/>
          <w:szCs w:val="28"/>
        </w:rPr>
        <w:t xml:space="preserve">Административный регламент   </w:t>
      </w:r>
    </w:p>
    <w:p w:rsidR="00580088" w:rsidRDefault="00580088">
      <w:pPr>
        <w:jc w:val="center"/>
        <w:rPr>
          <w:b/>
          <w:sz w:val="28"/>
          <w:szCs w:val="28"/>
        </w:rPr>
      </w:pPr>
      <w:r>
        <w:rPr>
          <w:b/>
          <w:sz w:val="28"/>
          <w:szCs w:val="28"/>
        </w:rPr>
        <w:t xml:space="preserve">по предоставлению муниципальной услуги  «Оформление документов для регистрации  граждан Российской Федерации  по месту жительства и по месту пребывания на территории сельского поселения Исмаиловский сельсовет </w:t>
      </w:r>
      <w:r>
        <w:rPr>
          <w:b/>
          <w:bCs/>
          <w:sz w:val="28"/>
          <w:szCs w:val="28"/>
        </w:rPr>
        <w:t>муниципального района Дюртюлинский район Республики Башкортостан, для получения или замены паспорта»</w:t>
      </w:r>
    </w:p>
    <w:p w:rsidR="00580088" w:rsidRDefault="00580088">
      <w:pPr>
        <w:jc w:val="both"/>
        <w:rPr>
          <w:b/>
          <w:sz w:val="28"/>
          <w:szCs w:val="28"/>
        </w:rPr>
      </w:pPr>
    </w:p>
    <w:p w:rsidR="00580088" w:rsidRDefault="00580088">
      <w:pPr>
        <w:autoSpaceDE w:val="0"/>
        <w:autoSpaceDN w:val="0"/>
        <w:adjustRightInd w:val="0"/>
        <w:jc w:val="center"/>
        <w:outlineLvl w:val="1"/>
        <w:rPr>
          <w:b/>
          <w:bCs/>
          <w:sz w:val="28"/>
          <w:szCs w:val="28"/>
        </w:rPr>
      </w:pPr>
      <w:smartTag w:uri="urn:schemas-microsoft-com:office:smarttags" w:element="place">
        <w:r>
          <w:rPr>
            <w:b/>
            <w:bCs/>
            <w:sz w:val="28"/>
            <w:szCs w:val="28"/>
            <w:lang w:val="en-US"/>
          </w:rPr>
          <w:t>I</w:t>
        </w:r>
        <w:r>
          <w:rPr>
            <w:b/>
            <w:bCs/>
            <w:sz w:val="28"/>
            <w:szCs w:val="28"/>
          </w:rPr>
          <w:t>.</w:t>
        </w:r>
      </w:smartTag>
      <w:r>
        <w:rPr>
          <w:b/>
          <w:bCs/>
          <w:sz w:val="28"/>
          <w:szCs w:val="28"/>
        </w:rPr>
        <w:t xml:space="preserve"> Общие положения</w:t>
      </w:r>
    </w:p>
    <w:p w:rsidR="00580088" w:rsidRDefault="00580088">
      <w:pPr>
        <w:autoSpaceDE w:val="0"/>
        <w:autoSpaceDN w:val="0"/>
        <w:adjustRightInd w:val="0"/>
        <w:outlineLvl w:val="1"/>
        <w:rPr>
          <w:bCs/>
          <w:sz w:val="28"/>
          <w:szCs w:val="28"/>
        </w:rPr>
      </w:pPr>
      <w:r>
        <w:rPr>
          <w:b/>
          <w:bCs/>
          <w:sz w:val="28"/>
          <w:szCs w:val="28"/>
        </w:rPr>
        <w:t xml:space="preserve">          </w:t>
      </w:r>
    </w:p>
    <w:p w:rsidR="00580088" w:rsidRDefault="00580088">
      <w:pPr>
        <w:ind w:firstLine="567"/>
        <w:jc w:val="both"/>
        <w:rPr>
          <w:rFonts w:ascii="Arial" w:hAnsi="Arial" w:cs="Arial"/>
          <w:sz w:val="28"/>
          <w:szCs w:val="28"/>
        </w:rPr>
      </w:pPr>
      <w:r>
        <w:rPr>
          <w:b/>
          <w:bCs/>
          <w:sz w:val="28"/>
          <w:szCs w:val="28"/>
        </w:rPr>
        <w:t>1.1.Административный регламент</w:t>
      </w:r>
      <w:r>
        <w:rPr>
          <w:bCs/>
          <w:sz w:val="28"/>
          <w:szCs w:val="28"/>
        </w:rPr>
        <w:t xml:space="preserve"> по предоставлению муниципальной услуги </w:t>
      </w:r>
      <w:r>
        <w:rPr>
          <w:sz w:val="28"/>
          <w:szCs w:val="28"/>
        </w:rPr>
        <w:t>«Оформление документов для регистрации граждан Российской Федерации по месту жительства и по месту пребывания на территории сельского поселения Исмаиловский сельсовет, для получения или замены паспорта»</w:t>
      </w:r>
      <w:r>
        <w:rPr>
          <w:bCs/>
          <w:sz w:val="28"/>
          <w:szCs w:val="28"/>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(далее – муниципальная услуга).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r>
        <w:rPr>
          <w:rFonts w:ascii="Arial" w:hAnsi="Arial" w:cs="Arial"/>
          <w:sz w:val="28"/>
          <w:szCs w:val="28"/>
        </w:rPr>
        <w:t xml:space="preserve"> </w:t>
      </w:r>
    </w:p>
    <w:p w:rsidR="00580088" w:rsidRDefault="00580088">
      <w:pPr>
        <w:pStyle w:val="23"/>
      </w:pPr>
      <w:r>
        <w:t>Срок действия настоящего Административного регламента – до принятия другого нормативно-правового акта, регулирующего данный вопрос.</w:t>
      </w:r>
    </w:p>
    <w:p w:rsidR="00580088" w:rsidRDefault="00580088">
      <w:pPr>
        <w:snapToGrid w:val="0"/>
        <w:ind w:firstLine="567"/>
        <w:jc w:val="both"/>
        <w:rPr>
          <w:b/>
          <w:sz w:val="28"/>
          <w:szCs w:val="28"/>
        </w:rPr>
      </w:pPr>
      <w:r>
        <w:rPr>
          <w:b/>
          <w:sz w:val="28"/>
          <w:szCs w:val="28"/>
        </w:rPr>
        <w:t>1.2. Заявителями муниципальной услуги  являются:</w:t>
      </w:r>
    </w:p>
    <w:p w:rsidR="00580088" w:rsidRDefault="00580088">
      <w:pPr>
        <w:snapToGrid w:val="0"/>
        <w:ind w:firstLine="567"/>
        <w:jc w:val="both"/>
        <w:rPr>
          <w:bCs/>
          <w:sz w:val="28"/>
          <w:szCs w:val="28"/>
        </w:rPr>
      </w:pPr>
      <w:r>
        <w:rPr>
          <w:sz w:val="28"/>
          <w:szCs w:val="28"/>
        </w:rPr>
        <w:t>1.2.1.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w:t>
      </w:r>
      <w:r>
        <w:rPr>
          <w:bCs/>
          <w:sz w:val="28"/>
          <w:szCs w:val="28"/>
        </w:rPr>
        <w:t xml:space="preserve">      </w:t>
      </w:r>
    </w:p>
    <w:p w:rsidR="00580088" w:rsidRDefault="00580088">
      <w:pPr>
        <w:snapToGrid w:val="0"/>
        <w:ind w:firstLine="567"/>
        <w:jc w:val="both"/>
        <w:rPr>
          <w:bCs/>
          <w:sz w:val="28"/>
          <w:szCs w:val="28"/>
        </w:rPr>
      </w:pPr>
      <w:r>
        <w:rPr>
          <w:bCs/>
          <w:sz w:val="28"/>
          <w:szCs w:val="28"/>
        </w:rPr>
        <w:t>1.2.2. Юридические лица, созданные в соответствии с законодательством Российской Федерации и имеющие место нахождения в Российской Федерации.</w:t>
      </w:r>
    </w:p>
    <w:p w:rsidR="00580088" w:rsidRDefault="00580088">
      <w:pPr>
        <w:snapToGrid w:val="0"/>
        <w:ind w:firstLine="567"/>
        <w:jc w:val="both"/>
        <w:rPr>
          <w:bCs/>
          <w:sz w:val="28"/>
          <w:szCs w:val="28"/>
        </w:rPr>
      </w:pPr>
      <w:r>
        <w:rPr>
          <w:bCs/>
          <w:sz w:val="28"/>
          <w:szCs w:val="28"/>
        </w:rPr>
        <w:t xml:space="preserve">1.2.3. От имени физических лиц заявления о предоставлении муниципальной услуги могут подавать: </w:t>
      </w:r>
    </w:p>
    <w:p w:rsidR="00580088" w:rsidRDefault="00580088">
      <w:pPr>
        <w:snapToGrid w:val="0"/>
        <w:ind w:firstLine="567"/>
        <w:jc w:val="both"/>
        <w:rPr>
          <w:bCs/>
          <w:sz w:val="28"/>
          <w:szCs w:val="28"/>
        </w:rPr>
      </w:pPr>
      <w:r>
        <w:rPr>
          <w:bCs/>
          <w:sz w:val="28"/>
          <w:szCs w:val="28"/>
        </w:rPr>
        <w:t>- законные представители (родители, усыновители, опекуны) несовершеннолетних в возрасте до 14 лет;</w:t>
      </w:r>
    </w:p>
    <w:p w:rsidR="00580088" w:rsidRDefault="00580088">
      <w:pPr>
        <w:snapToGrid w:val="0"/>
        <w:ind w:firstLine="567"/>
        <w:jc w:val="both"/>
        <w:rPr>
          <w:bCs/>
          <w:sz w:val="28"/>
          <w:szCs w:val="28"/>
        </w:rPr>
      </w:pPr>
      <w:r>
        <w:rPr>
          <w:bCs/>
          <w:sz w:val="28"/>
          <w:szCs w:val="28"/>
        </w:rPr>
        <w:t>- опекуны недееспособных граждан.</w:t>
      </w:r>
    </w:p>
    <w:p w:rsidR="00580088" w:rsidRDefault="00580088">
      <w:pPr>
        <w:snapToGrid w:val="0"/>
        <w:ind w:firstLine="567"/>
        <w:jc w:val="both"/>
        <w:rPr>
          <w:bCs/>
          <w:sz w:val="28"/>
          <w:szCs w:val="28"/>
        </w:rPr>
      </w:pPr>
      <w:r>
        <w:rPr>
          <w:b/>
          <w:sz w:val="28"/>
          <w:szCs w:val="28"/>
        </w:rPr>
        <w:t>1.3. Порядок информирования о правилах предоставления муниципальной услуги:</w:t>
      </w:r>
    </w:p>
    <w:p w:rsidR="00580088" w:rsidRDefault="00580088">
      <w:pPr>
        <w:ind w:firstLine="567"/>
        <w:jc w:val="both"/>
        <w:rPr>
          <w:i/>
          <w:sz w:val="28"/>
          <w:szCs w:val="28"/>
        </w:rPr>
      </w:pPr>
      <w:r>
        <w:rPr>
          <w:sz w:val="28"/>
          <w:szCs w:val="28"/>
        </w:rPr>
        <w:t>1.3.1. Орган, предоставляющий муниципальную услугу – администрация сельского поселения Исмаиловский сельсовет муниципального района Дюртюлинский район Республики Башкортостан (далее - Администрация). Глава сельского поселения Исмаиловский сельсовет муниципального района Дюртюлинский район Республики Башкортостан (далее – Глава сельского поселения) определяет должностное лицо (лицо, его заменяющее) ответственное за предоставление муниципальной услуги.</w:t>
      </w:r>
    </w:p>
    <w:p w:rsidR="00580088" w:rsidRDefault="00580088">
      <w:pPr>
        <w:ind w:firstLine="567"/>
        <w:jc w:val="both"/>
        <w:rPr>
          <w:i/>
          <w:sz w:val="28"/>
          <w:szCs w:val="28"/>
        </w:rPr>
      </w:pPr>
      <w:r>
        <w:rPr>
          <w:sz w:val="28"/>
          <w:szCs w:val="28"/>
        </w:rPr>
        <w:t>а) Местонахождение Администрации: 452301, Республика Башкортостан, Дюртюлинский район, с.Исмаилово, ул.Ханифа Валиева,51.</w:t>
      </w:r>
    </w:p>
    <w:p w:rsidR="00580088" w:rsidRDefault="00580088">
      <w:pPr>
        <w:ind w:firstLine="567"/>
        <w:jc w:val="both"/>
        <w:rPr>
          <w:i/>
          <w:sz w:val="28"/>
          <w:szCs w:val="28"/>
        </w:rPr>
      </w:pPr>
      <w:r>
        <w:rPr>
          <w:sz w:val="28"/>
          <w:szCs w:val="28"/>
        </w:rPr>
        <w:lastRenderedPageBreak/>
        <w:t xml:space="preserve">б) График приема заявителей: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190"/>
        <w:gridCol w:w="3793"/>
      </w:tblGrid>
      <w:tr w:rsidR="00580088">
        <w:tc>
          <w:tcPr>
            <w:tcW w:w="3082" w:type="dxa"/>
          </w:tcPr>
          <w:p w:rsidR="00580088" w:rsidRDefault="00580088">
            <w:pPr>
              <w:jc w:val="center"/>
              <w:rPr>
                <w:b/>
                <w:sz w:val="28"/>
                <w:szCs w:val="28"/>
              </w:rPr>
            </w:pPr>
            <w:r>
              <w:rPr>
                <w:b/>
                <w:sz w:val="28"/>
                <w:szCs w:val="28"/>
              </w:rPr>
              <w:t>День недели</w:t>
            </w:r>
          </w:p>
        </w:tc>
        <w:tc>
          <w:tcPr>
            <w:tcW w:w="3190" w:type="dxa"/>
          </w:tcPr>
          <w:p w:rsidR="00580088" w:rsidRDefault="00580088">
            <w:pPr>
              <w:jc w:val="center"/>
              <w:rPr>
                <w:b/>
                <w:sz w:val="28"/>
                <w:szCs w:val="28"/>
              </w:rPr>
            </w:pPr>
            <w:r>
              <w:rPr>
                <w:b/>
                <w:sz w:val="28"/>
                <w:szCs w:val="28"/>
              </w:rPr>
              <w:t>Время приема</w:t>
            </w:r>
          </w:p>
        </w:tc>
        <w:tc>
          <w:tcPr>
            <w:tcW w:w="3793" w:type="dxa"/>
          </w:tcPr>
          <w:p w:rsidR="00580088" w:rsidRDefault="00580088">
            <w:pPr>
              <w:jc w:val="center"/>
              <w:rPr>
                <w:b/>
                <w:sz w:val="28"/>
                <w:szCs w:val="28"/>
              </w:rPr>
            </w:pPr>
            <w:r>
              <w:rPr>
                <w:b/>
                <w:sz w:val="28"/>
                <w:szCs w:val="28"/>
              </w:rPr>
              <w:t>Обеденный перерыв</w:t>
            </w:r>
          </w:p>
        </w:tc>
      </w:tr>
      <w:tr w:rsidR="00580088">
        <w:tc>
          <w:tcPr>
            <w:tcW w:w="3082" w:type="dxa"/>
          </w:tcPr>
          <w:p w:rsidR="00580088" w:rsidRDefault="00580088">
            <w:pPr>
              <w:jc w:val="center"/>
              <w:rPr>
                <w:sz w:val="28"/>
                <w:szCs w:val="28"/>
              </w:rPr>
            </w:pPr>
            <w:r>
              <w:rPr>
                <w:sz w:val="28"/>
                <w:szCs w:val="28"/>
              </w:rPr>
              <w:t>Понедельник</w:t>
            </w:r>
          </w:p>
        </w:tc>
        <w:tc>
          <w:tcPr>
            <w:tcW w:w="3190" w:type="dxa"/>
          </w:tcPr>
          <w:p w:rsidR="00580088" w:rsidRDefault="00580088">
            <w:pPr>
              <w:jc w:val="center"/>
              <w:rPr>
                <w:sz w:val="28"/>
                <w:szCs w:val="28"/>
              </w:rPr>
            </w:pPr>
            <w:r>
              <w:rPr>
                <w:sz w:val="28"/>
                <w:szCs w:val="28"/>
              </w:rPr>
              <w:t>09.00-17.00</w:t>
            </w:r>
          </w:p>
        </w:tc>
        <w:tc>
          <w:tcPr>
            <w:tcW w:w="3793" w:type="dxa"/>
          </w:tcPr>
          <w:p w:rsidR="00580088" w:rsidRDefault="00580088">
            <w:pPr>
              <w:jc w:val="center"/>
              <w:rPr>
                <w:sz w:val="28"/>
                <w:szCs w:val="28"/>
              </w:rPr>
            </w:pPr>
            <w:r>
              <w:rPr>
                <w:sz w:val="28"/>
                <w:szCs w:val="28"/>
              </w:rPr>
              <w:t>12.30-14.00</w:t>
            </w:r>
          </w:p>
        </w:tc>
      </w:tr>
      <w:tr w:rsidR="00580088">
        <w:tc>
          <w:tcPr>
            <w:tcW w:w="3082" w:type="dxa"/>
          </w:tcPr>
          <w:p w:rsidR="00580088" w:rsidRDefault="00580088">
            <w:pPr>
              <w:jc w:val="center"/>
              <w:rPr>
                <w:sz w:val="28"/>
                <w:szCs w:val="28"/>
              </w:rPr>
            </w:pPr>
            <w:r>
              <w:rPr>
                <w:sz w:val="28"/>
                <w:szCs w:val="28"/>
              </w:rPr>
              <w:t>Вторник</w:t>
            </w:r>
          </w:p>
        </w:tc>
        <w:tc>
          <w:tcPr>
            <w:tcW w:w="3190" w:type="dxa"/>
          </w:tcPr>
          <w:p w:rsidR="00580088" w:rsidRDefault="00580088">
            <w:pPr>
              <w:jc w:val="center"/>
              <w:rPr>
                <w:sz w:val="28"/>
                <w:szCs w:val="28"/>
              </w:rPr>
            </w:pPr>
            <w:r>
              <w:rPr>
                <w:sz w:val="28"/>
                <w:szCs w:val="28"/>
              </w:rPr>
              <w:t>09.00-17.00</w:t>
            </w:r>
          </w:p>
        </w:tc>
        <w:tc>
          <w:tcPr>
            <w:tcW w:w="3793" w:type="dxa"/>
          </w:tcPr>
          <w:p w:rsidR="00580088" w:rsidRDefault="00580088">
            <w:pPr>
              <w:jc w:val="center"/>
              <w:rPr>
                <w:sz w:val="28"/>
                <w:szCs w:val="28"/>
              </w:rPr>
            </w:pPr>
            <w:r>
              <w:rPr>
                <w:sz w:val="28"/>
                <w:szCs w:val="28"/>
              </w:rPr>
              <w:t>12.30-14.00</w:t>
            </w:r>
          </w:p>
        </w:tc>
      </w:tr>
      <w:tr w:rsidR="00580088">
        <w:tc>
          <w:tcPr>
            <w:tcW w:w="3082" w:type="dxa"/>
          </w:tcPr>
          <w:p w:rsidR="00580088" w:rsidRDefault="00580088">
            <w:pPr>
              <w:jc w:val="center"/>
              <w:rPr>
                <w:sz w:val="28"/>
                <w:szCs w:val="28"/>
              </w:rPr>
            </w:pPr>
            <w:r>
              <w:rPr>
                <w:sz w:val="28"/>
                <w:szCs w:val="28"/>
              </w:rPr>
              <w:t>Среда</w:t>
            </w:r>
          </w:p>
        </w:tc>
        <w:tc>
          <w:tcPr>
            <w:tcW w:w="3190" w:type="dxa"/>
          </w:tcPr>
          <w:p w:rsidR="00580088" w:rsidRDefault="00580088">
            <w:pPr>
              <w:jc w:val="center"/>
              <w:rPr>
                <w:sz w:val="28"/>
                <w:szCs w:val="28"/>
              </w:rPr>
            </w:pPr>
            <w:r>
              <w:rPr>
                <w:sz w:val="28"/>
                <w:szCs w:val="28"/>
              </w:rPr>
              <w:t>09.00-17.00</w:t>
            </w:r>
          </w:p>
        </w:tc>
        <w:tc>
          <w:tcPr>
            <w:tcW w:w="3793" w:type="dxa"/>
          </w:tcPr>
          <w:p w:rsidR="00580088" w:rsidRDefault="00580088">
            <w:pPr>
              <w:jc w:val="center"/>
              <w:rPr>
                <w:sz w:val="28"/>
                <w:szCs w:val="28"/>
              </w:rPr>
            </w:pPr>
            <w:r>
              <w:rPr>
                <w:sz w:val="28"/>
                <w:szCs w:val="28"/>
              </w:rPr>
              <w:t>12.30-14.00</w:t>
            </w:r>
          </w:p>
        </w:tc>
      </w:tr>
      <w:tr w:rsidR="00580088">
        <w:tc>
          <w:tcPr>
            <w:tcW w:w="3082" w:type="dxa"/>
          </w:tcPr>
          <w:p w:rsidR="00580088" w:rsidRDefault="00580088">
            <w:pPr>
              <w:jc w:val="center"/>
              <w:rPr>
                <w:sz w:val="28"/>
                <w:szCs w:val="28"/>
              </w:rPr>
            </w:pPr>
            <w:r>
              <w:rPr>
                <w:sz w:val="28"/>
                <w:szCs w:val="28"/>
              </w:rPr>
              <w:t>Четверг</w:t>
            </w:r>
          </w:p>
        </w:tc>
        <w:tc>
          <w:tcPr>
            <w:tcW w:w="6983" w:type="dxa"/>
            <w:gridSpan w:val="2"/>
          </w:tcPr>
          <w:p w:rsidR="00580088" w:rsidRDefault="00580088">
            <w:pPr>
              <w:jc w:val="center"/>
              <w:rPr>
                <w:sz w:val="28"/>
                <w:szCs w:val="28"/>
              </w:rPr>
            </w:pPr>
            <w:r>
              <w:rPr>
                <w:sz w:val="28"/>
                <w:szCs w:val="28"/>
              </w:rPr>
              <w:t>Неприемный день</w:t>
            </w:r>
          </w:p>
        </w:tc>
      </w:tr>
      <w:tr w:rsidR="00580088">
        <w:tc>
          <w:tcPr>
            <w:tcW w:w="3082" w:type="dxa"/>
          </w:tcPr>
          <w:p w:rsidR="00580088" w:rsidRDefault="00580088">
            <w:pPr>
              <w:jc w:val="center"/>
              <w:rPr>
                <w:sz w:val="28"/>
                <w:szCs w:val="28"/>
              </w:rPr>
            </w:pPr>
            <w:r>
              <w:rPr>
                <w:sz w:val="28"/>
                <w:szCs w:val="28"/>
              </w:rPr>
              <w:t>Пятница</w:t>
            </w:r>
          </w:p>
        </w:tc>
        <w:tc>
          <w:tcPr>
            <w:tcW w:w="3190" w:type="dxa"/>
          </w:tcPr>
          <w:p w:rsidR="00580088" w:rsidRDefault="00580088">
            <w:pPr>
              <w:jc w:val="center"/>
              <w:rPr>
                <w:sz w:val="28"/>
                <w:szCs w:val="28"/>
              </w:rPr>
            </w:pPr>
            <w:r>
              <w:rPr>
                <w:sz w:val="28"/>
                <w:szCs w:val="28"/>
              </w:rPr>
              <w:t>09.00-17.00</w:t>
            </w:r>
          </w:p>
        </w:tc>
        <w:tc>
          <w:tcPr>
            <w:tcW w:w="3793" w:type="dxa"/>
          </w:tcPr>
          <w:p w:rsidR="00580088" w:rsidRDefault="00580088">
            <w:pPr>
              <w:jc w:val="center"/>
              <w:rPr>
                <w:sz w:val="28"/>
                <w:szCs w:val="28"/>
              </w:rPr>
            </w:pPr>
            <w:r>
              <w:rPr>
                <w:sz w:val="28"/>
                <w:szCs w:val="28"/>
              </w:rPr>
              <w:t>12.30-14.00</w:t>
            </w:r>
          </w:p>
        </w:tc>
      </w:tr>
      <w:tr w:rsidR="00580088">
        <w:tc>
          <w:tcPr>
            <w:tcW w:w="3082" w:type="dxa"/>
          </w:tcPr>
          <w:p w:rsidR="00580088" w:rsidRDefault="00580088">
            <w:pPr>
              <w:jc w:val="center"/>
              <w:rPr>
                <w:sz w:val="28"/>
                <w:szCs w:val="28"/>
              </w:rPr>
            </w:pPr>
            <w:r>
              <w:rPr>
                <w:sz w:val="28"/>
                <w:szCs w:val="28"/>
              </w:rPr>
              <w:t>Суббота</w:t>
            </w:r>
          </w:p>
        </w:tc>
        <w:tc>
          <w:tcPr>
            <w:tcW w:w="6983" w:type="dxa"/>
            <w:gridSpan w:val="2"/>
          </w:tcPr>
          <w:p w:rsidR="00580088" w:rsidRDefault="00580088">
            <w:pPr>
              <w:jc w:val="center"/>
              <w:rPr>
                <w:sz w:val="28"/>
                <w:szCs w:val="28"/>
              </w:rPr>
            </w:pPr>
            <w:r>
              <w:rPr>
                <w:sz w:val="28"/>
                <w:szCs w:val="28"/>
              </w:rPr>
              <w:t>Выходной день</w:t>
            </w:r>
          </w:p>
        </w:tc>
      </w:tr>
      <w:tr w:rsidR="00580088">
        <w:tc>
          <w:tcPr>
            <w:tcW w:w="3082" w:type="dxa"/>
          </w:tcPr>
          <w:p w:rsidR="00580088" w:rsidRDefault="00580088">
            <w:pPr>
              <w:jc w:val="center"/>
              <w:rPr>
                <w:sz w:val="28"/>
                <w:szCs w:val="28"/>
              </w:rPr>
            </w:pPr>
            <w:r>
              <w:rPr>
                <w:sz w:val="28"/>
                <w:szCs w:val="28"/>
              </w:rPr>
              <w:t>Воскресенье</w:t>
            </w:r>
          </w:p>
        </w:tc>
        <w:tc>
          <w:tcPr>
            <w:tcW w:w="6983" w:type="dxa"/>
            <w:gridSpan w:val="2"/>
          </w:tcPr>
          <w:p w:rsidR="00580088" w:rsidRDefault="00580088">
            <w:pPr>
              <w:jc w:val="center"/>
              <w:rPr>
                <w:sz w:val="28"/>
                <w:szCs w:val="28"/>
              </w:rPr>
            </w:pPr>
            <w:r>
              <w:rPr>
                <w:sz w:val="28"/>
                <w:szCs w:val="28"/>
              </w:rPr>
              <w:t>Выходной день</w:t>
            </w:r>
          </w:p>
        </w:tc>
      </w:tr>
    </w:tbl>
    <w:p w:rsidR="00580088" w:rsidRDefault="00580088">
      <w:pPr>
        <w:tabs>
          <w:tab w:val="left" w:pos="1080"/>
        </w:tabs>
        <w:ind w:firstLine="567"/>
        <w:jc w:val="both"/>
        <w:rPr>
          <w:sz w:val="28"/>
          <w:szCs w:val="28"/>
        </w:rPr>
      </w:pPr>
      <w:r>
        <w:rPr>
          <w:sz w:val="28"/>
          <w:szCs w:val="28"/>
        </w:rPr>
        <w:t xml:space="preserve">в) Справочные телефоны: </w:t>
      </w:r>
    </w:p>
    <w:p w:rsidR="00580088" w:rsidRDefault="00580088">
      <w:pPr>
        <w:tabs>
          <w:tab w:val="left" w:pos="1080"/>
        </w:tabs>
        <w:ind w:firstLine="567"/>
        <w:jc w:val="both"/>
        <w:rPr>
          <w:sz w:val="28"/>
          <w:szCs w:val="28"/>
        </w:rPr>
      </w:pPr>
      <w:r>
        <w:rPr>
          <w:sz w:val="28"/>
          <w:szCs w:val="28"/>
        </w:rPr>
        <w:t>Глава сельского поселения: 8(34787)64-3-35,</w:t>
      </w:r>
    </w:p>
    <w:p w:rsidR="00580088" w:rsidRDefault="00580088">
      <w:pPr>
        <w:tabs>
          <w:tab w:val="left" w:pos="1080"/>
        </w:tabs>
        <w:ind w:firstLine="567"/>
        <w:jc w:val="both"/>
        <w:rPr>
          <w:sz w:val="28"/>
          <w:szCs w:val="28"/>
        </w:rPr>
      </w:pPr>
      <w:r>
        <w:rPr>
          <w:sz w:val="28"/>
          <w:szCs w:val="28"/>
        </w:rPr>
        <w:t>управляющий делами:         8(34787)64-3-35,</w:t>
      </w:r>
    </w:p>
    <w:p w:rsidR="00580088" w:rsidRDefault="00580088">
      <w:pPr>
        <w:tabs>
          <w:tab w:val="left" w:pos="1080"/>
        </w:tabs>
        <w:ind w:firstLine="567"/>
        <w:jc w:val="both"/>
        <w:rPr>
          <w:sz w:val="28"/>
          <w:szCs w:val="28"/>
        </w:rPr>
      </w:pPr>
      <w:r>
        <w:rPr>
          <w:sz w:val="28"/>
          <w:szCs w:val="28"/>
        </w:rPr>
        <w:t>факс:                                      8(34787)64-3-35,</w:t>
      </w:r>
    </w:p>
    <w:p w:rsidR="00580088" w:rsidRDefault="00580088">
      <w:pPr>
        <w:tabs>
          <w:tab w:val="left" w:pos="1080"/>
        </w:tabs>
        <w:ind w:firstLine="567"/>
        <w:jc w:val="both"/>
        <w:rPr>
          <w:sz w:val="28"/>
          <w:szCs w:val="28"/>
        </w:rPr>
      </w:pPr>
      <w:r>
        <w:rPr>
          <w:sz w:val="28"/>
          <w:szCs w:val="28"/>
        </w:rPr>
        <w:t>специалист, бухгалтер:        8(34787)64-2-94.</w:t>
      </w:r>
    </w:p>
    <w:p w:rsidR="00580088" w:rsidRDefault="00580088">
      <w:pPr>
        <w:ind w:firstLine="708"/>
        <w:jc w:val="both"/>
        <w:rPr>
          <w:b/>
          <w:color w:val="000000"/>
          <w:sz w:val="28"/>
          <w:szCs w:val="28"/>
        </w:rPr>
      </w:pPr>
      <w:r>
        <w:rPr>
          <w:sz w:val="28"/>
          <w:szCs w:val="28"/>
        </w:rPr>
        <w:t xml:space="preserve">г) официальный сайт: </w:t>
      </w:r>
      <w:r>
        <w:rPr>
          <w:color w:val="000080"/>
          <w:sz w:val="28"/>
          <w:lang w:val="en-US"/>
        </w:rPr>
        <w:t>admdurtuli</w:t>
      </w:r>
      <w:r>
        <w:rPr>
          <w:color w:val="000080"/>
          <w:sz w:val="28"/>
        </w:rPr>
        <w:t>.</w:t>
      </w:r>
      <w:r>
        <w:rPr>
          <w:color w:val="000080"/>
          <w:sz w:val="28"/>
          <w:lang w:val="en-US"/>
        </w:rPr>
        <w:t>ru</w:t>
      </w:r>
      <w:r>
        <w:rPr>
          <w:sz w:val="28"/>
          <w:szCs w:val="28"/>
        </w:rPr>
        <w:t xml:space="preserve">,  адрес электронной почты Администрации: </w:t>
      </w:r>
      <w:hyperlink r:id="rId6" w:history="1">
        <w:r>
          <w:rPr>
            <w:rStyle w:val="a9"/>
            <w:color w:val="000000"/>
            <w:sz w:val="28"/>
            <w:lang w:val="en-US"/>
          </w:rPr>
          <w:t>ismail</w:t>
        </w:r>
        <w:r>
          <w:rPr>
            <w:rStyle w:val="a9"/>
            <w:color w:val="000000"/>
            <w:sz w:val="28"/>
          </w:rPr>
          <w:t>@</w:t>
        </w:r>
        <w:r>
          <w:rPr>
            <w:rStyle w:val="a9"/>
            <w:color w:val="000000"/>
            <w:sz w:val="28"/>
            <w:lang w:val="en-US"/>
          </w:rPr>
          <w:t>ufamts</w:t>
        </w:r>
        <w:r>
          <w:rPr>
            <w:rStyle w:val="a9"/>
            <w:color w:val="000000"/>
            <w:sz w:val="28"/>
          </w:rPr>
          <w:t>.</w:t>
        </w:r>
        <w:r>
          <w:rPr>
            <w:rStyle w:val="a9"/>
            <w:color w:val="000000"/>
            <w:sz w:val="28"/>
            <w:lang w:val="en-US"/>
          </w:rPr>
          <w:t>ru</w:t>
        </w:r>
        <w:r>
          <w:rPr>
            <w:rStyle w:val="a9"/>
            <w:color w:val="000080"/>
            <w:sz w:val="28"/>
          </w:rPr>
          <w:t xml:space="preserve"> </w:t>
        </w:r>
      </w:hyperlink>
    </w:p>
    <w:p w:rsidR="00580088" w:rsidRDefault="00580088">
      <w:pPr>
        <w:ind w:firstLine="567"/>
        <w:jc w:val="both"/>
        <w:rPr>
          <w:sz w:val="28"/>
          <w:szCs w:val="28"/>
        </w:rPr>
      </w:pPr>
      <w:r>
        <w:rPr>
          <w:sz w:val="28"/>
          <w:szCs w:val="28"/>
        </w:rPr>
        <w:t>1.3.2. Порядок получения информации по вопросам предоставления муниципальной услуги, в том числе о ходе предоставления муниципальной услуги.</w:t>
      </w:r>
    </w:p>
    <w:p w:rsidR="00580088" w:rsidRDefault="00580088">
      <w:pPr>
        <w:ind w:firstLine="567"/>
        <w:jc w:val="both"/>
        <w:rPr>
          <w:sz w:val="28"/>
          <w:szCs w:val="28"/>
        </w:rPr>
      </w:pPr>
      <w:r>
        <w:rPr>
          <w:sz w:val="28"/>
          <w:szCs w:val="28"/>
        </w:rPr>
        <w:t xml:space="preserve">Информирование по вопросам предоставления муниципальной услуги, в том числе о ходе предоставления муниципальной услуги,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входит в обязанность должностного лица Администрации. </w:t>
      </w:r>
    </w:p>
    <w:p w:rsidR="00580088" w:rsidRDefault="00580088">
      <w:pPr>
        <w:ind w:firstLine="567"/>
        <w:jc w:val="both"/>
        <w:rPr>
          <w:sz w:val="28"/>
          <w:szCs w:val="28"/>
        </w:rPr>
      </w:pPr>
      <w:r>
        <w:rPr>
          <w:sz w:val="28"/>
          <w:szCs w:val="28"/>
        </w:rPr>
        <w:t>Информирование осуществляется:</w:t>
      </w:r>
    </w:p>
    <w:p w:rsidR="00580088" w:rsidRDefault="00580088">
      <w:pPr>
        <w:ind w:firstLine="567"/>
        <w:jc w:val="both"/>
        <w:rPr>
          <w:sz w:val="28"/>
          <w:szCs w:val="28"/>
        </w:rPr>
      </w:pPr>
      <w:r>
        <w:rPr>
          <w:sz w:val="28"/>
          <w:szCs w:val="28"/>
        </w:rPr>
        <w:t>1) При личном обращении заявителя;</w:t>
      </w:r>
    </w:p>
    <w:p w:rsidR="00580088" w:rsidRDefault="00580088">
      <w:pPr>
        <w:ind w:firstLine="567"/>
        <w:jc w:val="both"/>
        <w:rPr>
          <w:sz w:val="28"/>
          <w:szCs w:val="28"/>
        </w:rPr>
      </w:pPr>
      <w:r>
        <w:rPr>
          <w:sz w:val="28"/>
          <w:szCs w:val="28"/>
        </w:rPr>
        <w:t>2) При письменном обращении заявителя;</w:t>
      </w:r>
    </w:p>
    <w:p w:rsidR="00580088" w:rsidRDefault="00580088">
      <w:pPr>
        <w:ind w:firstLine="567"/>
        <w:jc w:val="both"/>
        <w:rPr>
          <w:sz w:val="28"/>
          <w:szCs w:val="28"/>
        </w:rPr>
      </w:pPr>
      <w:r>
        <w:rPr>
          <w:sz w:val="28"/>
          <w:szCs w:val="28"/>
        </w:rPr>
        <w:t>3) С использованием средств телефонной связи, посредством электронной почты;</w:t>
      </w:r>
    </w:p>
    <w:p w:rsidR="00580088" w:rsidRDefault="00580088">
      <w:pPr>
        <w:ind w:firstLine="567"/>
        <w:jc w:val="both"/>
        <w:rPr>
          <w:sz w:val="28"/>
          <w:szCs w:val="28"/>
        </w:rPr>
      </w:pPr>
      <w:r>
        <w:rPr>
          <w:sz w:val="28"/>
          <w:szCs w:val="28"/>
        </w:rPr>
        <w:t>4) На официальном интернет-сайте admdurtuli.ru органов местного самоуправления муниципального района Дюртюлинский район Республики Башкортостан.</w:t>
      </w:r>
    </w:p>
    <w:p w:rsidR="00580088" w:rsidRDefault="00580088">
      <w:pPr>
        <w:ind w:firstLine="567"/>
        <w:jc w:val="both"/>
        <w:rPr>
          <w:sz w:val="28"/>
          <w:szCs w:val="28"/>
        </w:rPr>
      </w:pPr>
      <w:r>
        <w:rPr>
          <w:sz w:val="28"/>
          <w:szCs w:val="28"/>
        </w:rPr>
        <w:t>1.3.3. Порядок, форма и место размещения информации.</w:t>
      </w:r>
    </w:p>
    <w:p w:rsidR="00580088" w:rsidRDefault="00580088">
      <w:pPr>
        <w:ind w:firstLine="567"/>
        <w:jc w:val="both"/>
        <w:rPr>
          <w:sz w:val="28"/>
          <w:szCs w:val="28"/>
        </w:rPr>
      </w:pPr>
      <w:r>
        <w:rPr>
          <w:sz w:val="28"/>
          <w:szCs w:val="28"/>
        </w:rPr>
        <w:t>Информация, указанная в подпунктах 1.3.1, 1.3.2 настоящего Административного регламента размещается на информационных стендах в месте предоставления муниципальной услуги и на официальном интернет- сайте admdurtuli.ru. органов местного самоуправления муниципального района Дюртюлинский район Республики Башкортостан.</w:t>
      </w:r>
    </w:p>
    <w:p w:rsidR="00580088" w:rsidRDefault="00580088">
      <w:pPr>
        <w:ind w:firstLine="567"/>
        <w:jc w:val="both"/>
        <w:rPr>
          <w:sz w:val="28"/>
          <w:szCs w:val="28"/>
        </w:rPr>
      </w:pPr>
      <w:r>
        <w:rPr>
          <w:sz w:val="28"/>
          <w:szCs w:val="28"/>
        </w:rPr>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580088" w:rsidRDefault="00580088">
      <w:pPr>
        <w:pStyle w:val="aa"/>
        <w:ind w:firstLine="567"/>
        <w:jc w:val="both"/>
        <w:rPr>
          <w:sz w:val="28"/>
          <w:szCs w:val="28"/>
        </w:rPr>
      </w:pPr>
      <w:r>
        <w:rPr>
          <w:sz w:val="28"/>
          <w:szCs w:val="28"/>
        </w:rPr>
        <w:t>1.3.4. Срок действия настоящего Административного регламента – до принятия другого нормативно-правового акта, регулирующего данный вопрос.</w:t>
      </w:r>
    </w:p>
    <w:p w:rsidR="00580088" w:rsidRDefault="00580088">
      <w:pPr>
        <w:tabs>
          <w:tab w:val="left" w:pos="3570"/>
        </w:tabs>
        <w:jc w:val="both"/>
        <w:rPr>
          <w:sz w:val="28"/>
          <w:szCs w:val="28"/>
        </w:rPr>
      </w:pPr>
      <w:r>
        <w:rPr>
          <w:sz w:val="28"/>
          <w:szCs w:val="28"/>
        </w:rPr>
        <w:t xml:space="preserve">         </w:t>
      </w:r>
    </w:p>
    <w:p w:rsidR="00580088" w:rsidRDefault="00580088">
      <w:pPr>
        <w:autoSpaceDE w:val="0"/>
        <w:autoSpaceDN w:val="0"/>
        <w:adjustRightInd w:val="0"/>
        <w:ind w:firstLine="567"/>
        <w:jc w:val="center"/>
        <w:rPr>
          <w:b/>
          <w:sz w:val="28"/>
          <w:szCs w:val="28"/>
        </w:rPr>
      </w:pPr>
      <w:r>
        <w:rPr>
          <w:b/>
          <w:sz w:val="28"/>
          <w:szCs w:val="28"/>
          <w:lang w:val="en-US"/>
        </w:rPr>
        <w:t>II</w:t>
      </w:r>
      <w:r>
        <w:rPr>
          <w:b/>
          <w:sz w:val="28"/>
          <w:szCs w:val="28"/>
        </w:rPr>
        <w:t>. Стандарт предоставления муниципальной услуги</w:t>
      </w:r>
    </w:p>
    <w:p w:rsidR="00580088" w:rsidRDefault="00580088">
      <w:pPr>
        <w:autoSpaceDE w:val="0"/>
        <w:autoSpaceDN w:val="0"/>
        <w:adjustRightInd w:val="0"/>
        <w:ind w:firstLine="567"/>
        <w:jc w:val="center"/>
        <w:rPr>
          <w:b/>
          <w:sz w:val="28"/>
          <w:szCs w:val="28"/>
        </w:rPr>
      </w:pPr>
    </w:p>
    <w:p w:rsidR="00580088" w:rsidRDefault="00580088">
      <w:pPr>
        <w:autoSpaceDE w:val="0"/>
        <w:autoSpaceDN w:val="0"/>
        <w:adjustRightInd w:val="0"/>
        <w:ind w:firstLine="567"/>
        <w:jc w:val="both"/>
        <w:rPr>
          <w:b/>
          <w:sz w:val="28"/>
          <w:szCs w:val="28"/>
        </w:rPr>
      </w:pPr>
      <w:r>
        <w:rPr>
          <w:b/>
          <w:sz w:val="28"/>
          <w:szCs w:val="28"/>
        </w:rPr>
        <w:t xml:space="preserve">2.1.  Наименование муниципальной услуги: </w:t>
      </w:r>
      <w:r>
        <w:rPr>
          <w:bCs/>
          <w:sz w:val="28"/>
          <w:szCs w:val="28"/>
        </w:rPr>
        <w:t>«</w:t>
      </w:r>
      <w:r>
        <w:rPr>
          <w:sz w:val="28"/>
          <w:szCs w:val="28"/>
        </w:rPr>
        <w:t xml:space="preserve">Оформление документов для регистрации граждан Российской Федерации по месту жительства и по месту пребывания на территории  сельского поселения </w:t>
      </w:r>
      <w:r>
        <w:rPr>
          <w:bCs/>
          <w:sz w:val="28"/>
          <w:szCs w:val="28"/>
        </w:rPr>
        <w:t xml:space="preserve">Исмаиловский сельсовет </w:t>
      </w:r>
      <w:r>
        <w:rPr>
          <w:bCs/>
          <w:sz w:val="28"/>
          <w:szCs w:val="28"/>
        </w:rPr>
        <w:lastRenderedPageBreak/>
        <w:t>муниципального района Дюртюлинский район Республики Башкортостан (далее – сельское поселение)</w:t>
      </w:r>
      <w:r>
        <w:rPr>
          <w:sz w:val="28"/>
          <w:szCs w:val="28"/>
        </w:rPr>
        <w:t>, для получения или замены паспорта»</w:t>
      </w:r>
      <w:r>
        <w:rPr>
          <w:bCs/>
          <w:sz w:val="28"/>
          <w:szCs w:val="28"/>
        </w:rPr>
        <w:t>.</w:t>
      </w:r>
    </w:p>
    <w:p w:rsidR="00580088" w:rsidRDefault="00580088">
      <w:pPr>
        <w:autoSpaceDE w:val="0"/>
        <w:autoSpaceDN w:val="0"/>
        <w:adjustRightInd w:val="0"/>
        <w:ind w:firstLine="567"/>
        <w:jc w:val="both"/>
        <w:rPr>
          <w:b/>
          <w:sz w:val="28"/>
          <w:szCs w:val="28"/>
        </w:rPr>
      </w:pPr>
      <w:r>
        <w:rPr>
          <w:b/>
          <w:sz w:val="28"/>
          <w:szCs w:val="28"/>
        </w:rPr>
        <w:t xml:space="preserve">2.2. Наименование органа,  предоставляющего муниципальную услугу: </w:t>
      </w:r>
      <w:r>
        <w:rPr>
          <w:sz w:val="28"/>
        </w:rPr>
        <w:t xml:space="preserve">Предоставление муниципальной услуги осуществляет Администрация. </w:t>
      </w:r>
    </w:p>
    <w:p w:rsidR="00580088" w:rsidRDefault="00580088">
      <w:pPr>
        <w:tabs>
          <w:tab w:val="left" w:pos="709"/>
        </w:tabs>
        <w:autoSpaceDE w:val="0"/>
        <w:autoSpaceDN w:val="0"/>
        <w:adjustRightInd w:val="0"/>
        <w:ind w:hanging="142"/>
        <w:jc w:val="both"/>
        <w:rPr>
          <w:b/>
          <w:sz w:val="28"/>
          <w:szCs w:val="28"/>
        </w:rPr>
      </w:pPr>
      <w:r>
        <w:rPr>
          <w:b/>
          <w:sz w:val="28"/>
          <w:szCs w:val="28"/>
        </w:rPr>
        <w:t xml:space="preserve">          2.3. Результат предоставления муниципальной услуги: </w:t>
      </w:r>
      <w:r>
        <w:rPr>
          <w:bCs/>
          <w:sz w:val="28"/>
          <w:szCs w:val="28"/>
        </w:rPr>
        <w:t xml:space="preserve">Конечным результатом предоставления муниципальной услуги являются: </w:t>
      </w:r>
    </w:p>
    <w:p w:rsidR="00580088" w:rsidRDefault="00580088">
      <w:pPr>
        <w:numPr>
          <w:ilvl w:val="0"/>
          <w:numId w:val="1"/>
        </w:numPr>
        <w:tabs>
          <w:tab w:val="clear" w:pos="960"/>
          <w:tab w:val="num" w:pos="0"/>
          <w:tab w:val="left" w:pos="709"/>
        </w:tabs>
        <w:ind w:left="0" w:firstLine="567"/>
        <w:jc w:val="both"/>
        <w:rPr>
          <w:bCs/>
          <w:sz w:val="28"/>
          <w:szCs w:val="28"/>
        </w:rPr>
      </w:pPr>
      <w:r>
        <w:rPr>
          <w:bCs/>
          <w:sz w:val="28"/>
          <w:szCs w:val="28"/>
        </w:rPr>
        <w:t>передача подготовленных документов в  отделение Управления Федеральной миграционной службы по Респ</w:t>
      </w:r>
      <w:bookmarkStart w:id="1" w:name="_Toc206489257"/>
      <w:r>
        <w:rPr>
          <w:bCs/>
          <w:sz w:val="28"/>
          <w:szCs w:val="28"/>
        </w:rPr>
        <w:t>ублике Башкортостан  г.Дюртюли;</w:t>
      </w:r>
    </w:p>
    <w:p w:rsidR="00580088" w:rsidRDefault="00580088">
      <w:pPr>
        <w:numPr>
          <w:ilvl w:val="0"/>
          <w:numId w:val="1"/>
        </w:numPr>
        <w:tabs>
          <w:tab w:val="clear" w:pos="960"/>
          <w:tab w:val="num" w:pos="0"/>
          <w:tab w:val="left" w:pos="709"/>
        </w:tabs>
        <w:ind w:left="0" w:firstLine="567"/>
        <w:jc w:val="both"/>
        <w:rPr>
          <w:sz w:val="28"/>
          <w:szCs w:val="28"/>
        </w:rPr>
      </w:pPr>
      <w:r>
        <w:rPr>
          <w:bCs/>
          <w:sz w:val="28"/>
          <w:szCs w:val="28"/>
        </w:rPr>
        <w:t>повышение качества предоставления муниципальной услуги.</w:t>
      </w:r>
    </w:p>
    <w:p w:rsidR="00580088" w:rsidRDefault="00580088">
      <w:pPr>
        <w:tabs>
          <w:tab w:val="left" w:pos="709"/>
        </w:tabs>
        <w:ind w:hanging="142"/>
        <w:jc w:val="both"/>
        <w:rPr>
          <w:b/>
          <w:sz w:val="28"/>
          <w:szCs w:val="28"/>
        </w:rPr>
      </w:pPr>
      <w:r>
        <w:rPr>
          <w:b/>
          <w:sz w:val="28"/>
          <w:szCs w:val="28"/>
        </w:rPr>
        <w:t xml:space="preserve">          2.4. Срок предоставления муниципальной услуг</w:t>
      </w:r>
      <w:bookmarkEnd w:id="1"/>
      <w:r>
        <w:rPr>
          <w:b/>
          <w:sz w:val="28"/>
          <w:szCs w:val="28"/>
        </w:rPr>
        <w:t>и:</w:t>
      </w:r>
    </w:p>
    <w:p w:rsidR="00580088" w:rsidRDefault="00580088">
      <w:pPr>
        <w:tabs>
          <w:tab w:val="left" w:pos="709"/>
        </w:tabs>
        <w:ind w:firstLine="567"/>
        <w:jc w:val="both"/>
        <w:rPr>
          <w:b/>
          <w:sz w:val="28"/>
          <w:szCs w:val="28"/>
        </w:rPr>
      </w:pPr>
      <w:r>
        <w:rPr>
          <w:sz w:val="28"/>
          <w:szCs w:val="28"/>
        </w:rPr>
        <w:t>2.4.1.</w:t>
      </w:r>
      <w:r>
        <w:rPr>
          <w:rFonts w:ascii="Arial" w:hAnsi="Arial" w:cs="Arial"/>
          <w:sz w:val="28"/>
          <w:szCs w:val="28"/>
        </w:rPr>
        <w:t xml:space="preserve"> </w:t>
      </w:r>
      <w:r>
        <w:rPr>
          <w:sz w:val="28"/>
          <w:szCs w:val="28"/>
        </w:rPr>
        <w:t xml:space="preserve"> Муниципальная услуга  исполняется в срок, не превышающий 3 рабочих дней со дня поступления  документов, необходимых для предоставления муниципальной услуги.</w:t>
      </w:r>
    </w:p>
    <w:p w:rsidR="00580088" w:rsidRDefault="00580088">
      <w:pPr>
        <w:tabs>
          <w:tab w:val="left" w:pos="709"/>
        </w:tabs>
        <w:spacing w:line="312" w:lineRule="atLeast"/>
        <w:ind w:firstLine="567"/>
        <w:jc w:val="both"/>
        <w:rPr>
          <w:sz w:val="28"/>
          <w:szCs w:val="28"/>
        </w:rPr>
      </w:pPr>
      <w:r>
        <w:rPr>
          <w:sz w:val="28"/>
          <w:szCs w:val="28"/>
        </w:rPr>
        <w:t>2.4.2. 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 предусмотренных пунктом 2.6. настоящего Административного регламента, не требующих исправления и доработки.</w:t>
      </w:r>
    </w:p>
    <w:p w:rsidR="00580088" w:rsidRDefault="00580088">
      <w:pPr>
        <w:tabs>
          <w:tab w:val="left" w:pos="709"/>
        </w:tabs>
        <w:spacing w:line="312" w:lineRule="atLeast"/>
        <w:ind w:firstLine="567"/>
        <w:jc w:val="both"/>
        <w:rPr>
          <w:sz w:val="28"/>
          <w:szCs w:val="28"/>
        </w:rPr>
      </w:pPr>
      <w:r>
        <w:rPr>
          <w:sz w:val="28"/>
          <w:szCs w:val="28"/>
        </w:rPr>
        <w:t>2.4.3. Время ожидания в очереди на прием к специалисту для передачи запроса и для получения консультации не должно превышать 30 минут.</w:t>
      </w:r>
    </w:p>
    <w:p w:rsidR="00580088" w:rsidRDefault="00580088">
      <w:pPr>
        <w:tabs>
          <w:tab w:val="left" w:pos="709"/>
        </w:tabs>
        <w:spacing w:line="312" w:lineRule="atLeast"/>
        <w:ind w:firstLine="567"/>
        <w:jc w:val="both"/>
        <w:rPr>
          <w:b/>
          <w:sz w:val="28"/>
          <w:szCs w:val="28"/>
        </w:rPr>
      </w:pPr>
      <w:r>
        <w:rPr>
          <w:b/>
          <w:bCs/>
          <w:sz w:val="28"/>
          <w:szCs w:val="28"/>
        </w:rPr>
        <w:t>2.5. Правовые основания для предоставления муниципальной услуги:</w:t>
      </w:r>
    </w:p>
    <w:p w:rsidR="00580088" w:rsidRDefault="00580088">
      <w:pPr>
        <w:autoSpaceDE w:val="0"/>
        <w:autoSpaceDN w:val="0"/>
        <w:adjustRightInd w:val="0"/>
        <w:ind w:firstLine="567"/>
        <w:jc w:val="both"/>
        <w:outlineLvl w:val="2"/>
        <w:rPr>
          <w:sz w:val="28"/>
          <w:szCs w:val="28"/>
        </w:rPr>
      </w:pPr>
      <w:r>
        <w:rPr>
          <w:sz w:val="28"/>
          <w:szCs w:val="28"/>
        </w:rPr>
        <w:t>2.5.1. Конституция Российской Федерации от 12 декабря 1993 года (Собрание законодательства Российской Федерации, 2009, № 4, ст. 445; 2009, № 1, ст. 1; 2009, № 1, ст. 2);</w:t>
      </w:r>
    </w:p>
    <w:p w:rsidR="00580088" w:rsidRDefault="00580088">
      <w:pPr>
        <w:autoSpaceDE w:val="0"/>
        <w:autoSpaceDN w:val="0"/>
        <w:adjustRightInd w:val="0"/>
        <w:ind w:firstLine="567"/>
        <w:jc w:val="both"/>
        <w:rPr>
          <w:sz w:val="28"/>
          <w:szCs w:val="28"/>
        </w:rPr>
      </w:pPr>
      <w:r>
        <w:rPr>
          <w:sz w:val="28"/>
          <w:szCs w:val="28"/>
        </w:rPr>
        <w:t>2.5.2. Федеральный закон от 27 июля 2010 года № 210-ФЗ «Об организации предоставления государственных и муниципальных услуг» («Российская газета», 30.07.2010, № 168);</w:t>
      </w:r>
    </w:p>
    <w:p w:rsidR="00580088" w:rsidRDefault="00580088">
      <w:pPr>
        <w:autoSpaceDE w:val="0"/>
        <w:autoSpaceDN w:val="0"/>
        <w:adjustRightInd w:val="0"/>
        <w:ind w:firstLine="567"/>
        <w:jc w:val="both"/>
        <w:rPr>
          <w:sz w:val="28"/>
          <w:szCs w:val="28"/>
        </w:rPr>
      </w:pPr>
      <w:r>
        <w:rPr>
          <w:sz w:val="28"/>
          <w:szCs w:val="28"/>
        </w:rPr>
        <w:t>2.5.3.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06 октября 2003 года, № 40, ст. 3822, "Парламентская газета", № 186, 08 октября 2003 года, "Российская газета", № 202, 08 октября 2003 года)</w:t>
      </w:r>
    </w:p>
    <w:p w:rsidR="00580088" w:rsidRDefault="00580088">
      <w:pPr>
        <w:autoSpaceDE w:val="0"/>
        <w:autoSpaceDN w:val="0"/>
        <w:adjustRightInd w:val="0"/>
        <w:ind w:firstLine="567"/>
        <w:jc w:val="both"/>
        <w:rPr>
          <w:sz w:val="28"/>
          <w:szCs w:val="28"/>
        </w:rPr>
      </w:pPr>
      <w:r>
        <w:rPr>
          <w:sz w:val="28"/>
          <w:szCs w:val="28"/>
        </w:rPr>
        <w:t>2.5.4. 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Российской Федерации», 30 мая 2011 год, № 22, ст. 3169)</w:t>
      </w:r>
    </w:p>
    <w:p w:rsidR="00580088" w:rsidRDefault="00580088">
      <w:pPr>
        <w:ind w:firstLine="708"/>
        <w:jc w:val="both"/>
        <w:rPr>
          <w:sz w:val="28"/>
          <w:szCs w:val="28"/>
        </w:rPr>
      </w:pPr>
      <w:r>
        <w:rPr>
          <w:sz w:val="28"/>
          <w:szCs w:val="28"/>
        </w:rPr>
        <w:t>2.5.5. Постановление Правительства Российской Федерации от 17.07.1995 г. № 713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(«Российская газета» 27 июля 1995 г. № 144, Собрание законодательства Российской Федерации 24 июля 1995 г. № 30 ст. 2939).</w:t>
      </w:r>
    </w:p>
    <w:p w:rsidR="00580088" w:rsidRDefault="00580088">
      <w:pPr>
        <w:ind w:firstLine="708"/>
        <w:jc w:val="both"/>
        <w:rPr>
          <w:sz w:val="28"/>
          <w:szCs w:val="28"/>
        </w:rPr>
      </w:pPr>
      <w:r>
        <w:rPr>
          <w:sz w:val="28"/>
          <w:szCs w:val="28"/>
        </w:rPr>
        <w:t xml:space="preserve">2.5.6. Конституция Республики Башкортостан от 24 декабря 1993 года (ред. от 19.05.2011) (Ведомости Государственного Собрания – Курултая, Президента и Правительства Республики Башкортостан, 2000, № 17 (119), ст. 1255; 2003, № 1 </w:t>
      </w:r>
      <w:r>
        <w:rPr>
          <w:sz w:val="28"/>
          <w:szCs w:val="28"/>
        </w:rPr>
        <w:lastRenderedPageBreak/>
        <w:t>(157), ст. 3; 3 августа 2006 г., № 15 (237), ст. 925; 02.10.2008, № 19(289), ст. 1037; 01.09.2009, № 17(311), ст. 1088; "Республика Башкортостан", № 97(27332), 20.05.2011);</w:t>
      </w:r>
    </w:p>
    <w:p w:rsidR="00580088" w:rsidRDefault="00580088">
      <w:pPr>
        <w:autoSpaceDE w:val="0"/>
        <w:autoSpaceDN w:val="0"/>
        <w:adjustRightInd w:val="0"/>
        <w:ind w:firstLine="540"/>
        <w:jc w:val="both"/>
        <w:rPr>
          <w:sz w:val="28"/>
          <w:szCs w:val="28"/>
        </w:rPr>
      </w:pPr>
      <w:r>
        <w:rPr>
          <w:sz w:val="28"/>
          <w:szCs w:val="28"/>
        </w:rPr>
        <w:t>2.5.7. 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(вместе с «Порядком разработки и утверждения республиканскими органами исполнительной власти административных регламентов исполнения государственных функций», «Порядком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 «Порядком проведения юридической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4(370), ст. 196);</w:t>
      </w:r>
    </w:p>
    <w:p w:rsidR="00580088" w:rsidRDefault="00580088">
      <w:pPr>
        <w:autoSpaceDE w:val="0"/>
        <w:autoSpaceDN w:val="0"/>
        <w:adjustRightInd w:val="0"/>
        <w:ind w:firstLine="540"/>
        <w:jc w:val="both"/>
        <w:rPr>
          <w:sz w:val="28"/>
          <w:szCs w:val="28"/>
        </w:rPr>
      </w:pPr>
      <w:r>
        <w:rPr>
          <w:sz w:val="28"/>
          <w:szCs w:val="28"/>
        </w:rPr>
        <w:t xml:space="preserve">2.5.8. Устав сельского поселения Исмаиловский  сельсовет муниципального района  Дюртюлинский  район  Республики  Башкортостан  от 08 июня 2009 года № 44 (обнародован в здании администрации сельского поселения Исмаиловский сельсовет муниципального района Дюртюлинский район Республики Башкортостан 09 июня 2009 г.). </w:t>
      </w:r>
    </w:p>
    <w:p w:rsidR="00580088" w:rsidRDefault="00580088">
      <w:pPr>
        <w:ind w:firstLine="567"/>
        <w:jc w:val="both"/>
        <w:rPr>
          <w:b/>
          <w:sz w:val="28"/>
          <w:szCs w:val="28"/>
        </w:rPr>
      </w:pPr>
      <w:r>
        <w:rPr>
          <w:b/>
          <w:sz w:val="28"/>
          <w:szCs w:val="28"/>
        </w:rPr>
        <w:t>2.6. Исчерпывающий перечень документов, необходимых для предоставления муниципальной услуги:</w:t>
      </w:r>
      <w:bookmarkStart w:id="2" w:name="_Toc206489252"/>
    </w:p>
    <w:p w:rsidR="00580088" w:rsidRDefault="00580088">
      <w:pPr>
        <w:ind w:firstLine="567"/>
        <w:jc w:val="both"/>
        <w:rPr>
          <w:b/>
          <w:sz w:val="28"/>
          <w:szCs w:val="28"/>
        </w:rPr>
      </w:pPr>
      <w:r>
        <w:rPr>
          <w:sz w:val="28"/>
          <w:szCs w:val="28"/>
        </w:rPr>
        <w:t xml:space="preserve">2.6.1. Документ, удостоверяющий личность. </w:t>
      </w:r>
    </w:p>
    <w:p w:rsidR="00580088" w:rsidRDefault="00580088">
      <w:pPr>
        <w:ind w:firstLine="567"/>
        <w:jc w:val="both"/>
        <w:rPr>
          <w:sz w:val="28"/>
          <w:szCs w:val="28"/>
        </w:rPr>
      </w:pPr>
      <w:r>
        <w:rPr>
          <w:sz w:val="28"/>
          <w:szCs w:val="28"/>
        </w:rPr>
        <w:t>2.6.2. Подлинник и копию правоустанавливающего документа, являющегося основанием для временного или постоянного проживания заявителя по указанному адресу (виды  правоустанавливающих документов: свидетельство о государственной регистрации права собственности; договор купли-продажи; договор передачи жилого помещения в собственность граждан (договор приватизации); договор дарения; договор мены; ордер, обменный ордер; договор социального найма и т.п.)</w:t>
      </w:r>
    </w:p>
    <w:p w:rsidR="00580088" w:rsidRDefault="00580088">
      <w:pPr>
        <w:ind w:firstLine="567"/>
        <w:jc w:val="both"/>
        <w:rPr>
          <w:b/>
          <w:sz w:val="28"/>
          <w:szCs w:val="28"/>
        </w:rPr>
      </w:pPr>
      <w:r>
        <w:rPr>
          <w:sz w:val="28"/>
          <w:szCs w:val="28"/>
        </w:rPr>
        <w:t>2.6.3. При оформлении документов для получения или обмена паспорта:</w:t>
      </w:r>
      <w:r>
        <w:rPr>
          <w:rFonts w:ascii="Arial" w:hAnsi="Arial" w:cs="Arial"/>
          <w:sz w:val="28"/>
          <w:szCs w:val="28"/>
        </w:rPr>
        <w:t xml:space="preserve"> </w:t>
      </w:r>
    </w:p>
    <w:p w:rsidR="00580088" w:rsidRDefault="00580088">
      <w:pPr>
        <w:ind w:firstLine="567"/>
        <w:jc w:val="both"/>
        <w:rPr>
          <w:sz w:val="28"/>
          <w:szCs w:val="28"/>
        </w:rPr>
      </w:pPr>
      <w:r>
        <w:rPr>
          <w:sz w:val="28"/>
          <w:szCs w:val="28"/>
        </w:rPr>
        <w:t>- квитанцию об оплате государственной пошлины (размер пошлины установлен главой 25.3 Налогового кодекса Российской Федерации; оплата государственной пошлины может быть произведена в любом отделении);</w:t>
      </w:r>
    </w:p>
    <w:p w:rsidR="00580088" w:rsidRDefault="00580088">
      <w:pPr>
        <w:ind w:firstLine="567"/>
        <w:jc w:val="both"/>
        <w:rPr>
          <w:b/>
          <w:sz w:val="28"/>
          <w:szCs w:val="28"/>
        </w:rPr>
      </w:pPr>
      <w:r>
        <w:rPr>
          <w:sz w:val="28"/>
          <w:szCs w:val="28"/>
        </w:rPr>
        <w:t>- документы, необходимые для проставления обязательных отметок в паспорте (военный билет; свидетельство о регистрации брака; свидетельство о расторжении брака;  свидетельства о рождении детей, не достигших 14-летнего возраста);</w:t>
      </w:r>
    </w:p>
    <w:p w:rsidR="00580088" w:rsidRDefault="00580088">
      <w:pPr>
        <w:ind w:firstLine="567"/>
        <w:jc w:val="both"/>
        <w:rPr>
          <w:b/>
          <w:sz w:val="28"/>
          <w:szCs w:val="28"/>
        </w:rPr>
      </w:pPr>
      <w:r>
        <w:rPr>
          <w:b/>
          <w:sz w:val="28"/>
          <w:szCs w:val="28"/>
        </w:rPr>
        <w:t xml:space="preserve">- </w:t>
      </w:r>
      <w:r>
        <w:rPr>
          <w:sz w:val="28"/>
          <w:szCs w:val="28"/>
        </w:rPr>
        <w:t>паспорт гражданина Российской Федерации, подлежащий замене;</w:t>
      </w:r>
    </w:p>
    <w:p w:rsidR="00580088" w:rsidRDefault="00580088">
      <w:pPr>
        <w:ind w:firstLine="567"/>
        <w:jc w:val="both"/>
        <w:rPr>
          <w:b/>
          <w:sz w:val="28"/>
          <w:szCs w:val="28"/>
        </w:rPr>
      </w:pPr>
      <w:r>
        <w:rPr>
          <w:b/>
          <w:sz w:val="28"/>
          <w:szCs w:val="28"/>
        </w:rPr>
        <w:t xml:space="preserve">- </w:t>
      </w:r>
      <w:r>
        <w:rPr>
          <w:sz w:val="28"/>
          <w:szCs w:val="28"/>
        </w:rPr>
        <w:t>свидетельство о рождении заявителя;</w:t>
      </w:r>
    </w:p>
    <w:p w:rsidR="00580088" w:rsidRDefault="00580088">
      <w:pPr>
        <w:ind w:firstLine="567"/>
        <w:jc w:val="both"/>
        <w:rPr>
          <w:b/>
          <w:sz w:val="28"/>
          <w:szCs w:val="28"/>
        </w:rPr>
      </w:pPr>
      <w:r>
        <w:rPr>
          <w:b/>
          <w:sz w:val="28"/>
          <w:szCs w:val="28"/>
        </w:rPr>
        <w:t xml:space="preserve">- </w:t>
      </w:r>
      <w:r>
        <w:rPr>
          <w:sz w:val="28"/>
          <w:szCs w:val="28"/>
        </w:rPr>
        <w:t>свидетельство о заключении  брака;</w:t>
      </w:r>
    </w:p>
    <w:p w:rsidR="00580088" w:rsidRDefault="00580088">
      <w:pPr>
        <w:ind w:firstLine="567"/>
        <w:jc w:val="both"/>
        <w:rPr>
          <w:b/>
          <w:sz w:val="28"/>
          <w:szCs w:val="28"/>
        </w:rPr>
      </w:pPr>
      <w:r>
        <w:rPr>
          <w:b/>
          <w:sz w:val="28"/>
          <w:szCs w:val="28"/>
        </w:rPr>
        <w:t xml:space="preserve">- </w:t>
      </w:r>
      <w:r>
        <w:rPr>
          <w:sz w:val="28"/>
          <w:szCs w:val="28"/>
        </w:rPr>
        <w:t>свидетельство об установлении отцовства.</w:t>
      </w:r>
    </w:p>
    <w:p w:rsidR="00580088" w:rsidRDefault="00580088">
      <w:pPr>
        <w:pStyle w:val="aa"/>
        <w:ind w:firstLine="567"/>
        <w:jc w:val="both"/>
        <w:rPr>
          <w:sz w:val="28"/>
        </w:rPr>
      </w:pPr>
      <w:r>
        <w:rPr>
          <w:b/>
          <w:sz w:val="28"/>
        </w:rPr>
        <w:t>2.7. Запрещается требовать от заявителя</w:t>
      </w:r>
      <w:r>
        <w:rPr>
          <w:sz w:val="28"/>
        </w:rPr>
        <w:t>: иные документы, кроме указанных в разделе 2.6. настоящего Административного регламента.</w:t>
      </w:r>
    </w:p>
    <w:p w:rsidR="00580088" w:rsidRDefault="00580088">
      <w:pPr>
        <w:pStyle w:val="aa"/>
        <w:ind w:firstLine="567"/>
        <w:jc w:val="both"/>
        <w:rPr>
          <w:b/>
          <w:sz w:val="28"/>
          <w:szCs w:val="28"/>
        </w:rPr>
      </w:pPr>
      <w:r>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580088" w:rsidRDefault="00580088">
      <w:pPr>
        <w:pStyle w:val="aa"/>
        <w:ind w:firstLine="567"/>
        <w:jc w:val="both"/>
        <w:rPr>
          <w:sz w:val="28"/>
          <w:szCs w:val="28"/>
        </w:rPr>
      </w:pPr>
      <w:r>
        <w:rPr>
          <w:sz w:val="28"/>
          <w:szCs w:val="28"/>
        </w:rPr>
        <w:lastRenderedPageBreak/>
        <w:t>1) Заявителем не представлены документы, необходимые для оказания муниципальной услуги.</w:t>
      </w:r>
    </w:p>
    <w:p w:rsidR="00580088" w:rsidRDefault="00580088">
      <w:pPr>
        <w:pStyle w:val="aa"/>
        <w:ind w:firstLine="567"/>
        <w:jc w:val="both"/>
        <w:rPr>
          <w:b/>
          <w:sz w:val="28"/>
        </w:rPr>
      </w:pPr>
      <w:r>
        <w:rPr>
          <w:sz w:val="28"/>
          <w:szCs w:val="28"/>
        </w:rPr>
        <w:t>2)  Наличие в представленных документах исправлений, серьезных п</w:t>
      </w:r>
      <w:r>
        <w:rPr>
          <w:sz w:val="28"/>
          <w:szCs w:val="28"/>
        </w:rPr>
        <w:t>о</w:t>
      </w:r>
      <w:r>
        <w:rPr>
          <w:sz w:val="28"/>
          <w:szCs w:val="28"/>
        </w:rPr>
        <w:t>вреждений, не позволяющих однозначно истолковать их содержание.</w:t>
      </w:r>
    </w:p>
    <w:p w:rsidR="00580088" w:rsidRDefault="00580088">
      <w:pPr>
        <w:pStyle w:val="aa"/>
        <w:ind w:firstLine="567"/>
        <w:jc w:val="both"/>
        <w:rPr>
          <w:sz w:val="28"/>
          <w:szCs w:val="28"/>
        </w:rPr>
      </w:pPr>
      <w:r>
        <w:rPr>
          <w:sz w:val="28"/>
          <w:szCs w:val="28"/>
        </w:rPr>
        <w:t>3)  Отсутствие документов, указанных в разделе 2.6. настоящего Административного регламента.</w:t>
      </w:r>
    </w:p>
    <w:p w:rsidR="00580088" w:rsidRDefault="00580088">
      <w:pPr>
        <w:pStyle w:val="aa"/>
        <w:ind w:firstLine="567"/>
        <w:jc w:val="both"/>
        <w:rPr>
          <w:b/>
          <w:sz w:val="28"/>
        </w:rPr>
      </w:pPr>
      <w:r>
        <w:rPr>
          <w:b/>
          <w:sz w:val="28"/>
          <w:szCs w:val="28"/>
        </w:rPr>
        <w:t>2.9. Исчерпывающий перечень оснований для отказа в предоставлении муниципальной услуги:</w:t>
      </w:r>
    </w:p>
    <w:p w:rsidR="00580088" w:rsidRDefault="00580088">
      <w:pPr>
        <w:pStyle w:val="aa"/>
        <w:ind w:firstLine="567"/>
        <w:jc w:val="both"/>
        <w:rPr>
          <w:sz w:val="28"/>
          <w:szCs w:val="28"/>
        </w:rPr>
      </w:pPr>
      <w:r>
        <w:rPr>
          <w:sz w:val="28"/>
          <w:szCs w:val="28"/>
        </w:rPr>
        <w:t xml:space="preserve">- отсутствие разрешения органов государственной  власти Российской Федерации, органов местного самоуправления или иных уполномоченных органов на изменение места жительства гражданином, поставленным на профилактический учет. </w:t>
      </w:r>
    </w:p>
    <w:p w:rsidR="00580088" w:rsidRDefault="00580088">
      <w:pPr>
        <w:pStyle w:val="aa"/>
        <w:ind w:firstLine="567"/>
        <w:jc w:val="both"/>
        <w:rPr>
          <w:sz w:val="28"/>
          <w:szCs w:val="28"/>
        </w:rPr>
      </w:pPr>
      <w:r>
        <w:rPr>
          <w:b/>
          <w:sz w:val="28"/>
          <w:szCs w:val="28"/>
        </w:rPr>
        <w:t xml:space="preserve">2.10. </w:t>
      </w:r>
      <w:r>
        <w:rPr>
          <w:b/>
          <w:color w:val="000000"/>
          <w:sz w:val="28"/>
          <w:szCs w:val="28"/>
        </w:rPr>
        <w:t>При предоставлении муниципальной услуги иные услуги</w:t>
      </w:r>
      <w:r>
        <w:rPr>
          <w:color w:val="000000"/>
          <w:sz w:val="28"/>
          <w:szCs w:val="28"/>
        </w:rPr>
        <w:t>, необходимые и обязательные для предоставления муниципальной услуги не предусмотрены.</w:t>
      </w:r>
    </w:p>
    <w:p w:rsidR="00580088" w:rsidRDefault="00580088">
      <w:pPr>
        <w:snapToGrid w:val="0"/>
        <w:ind w:firstLine="567"/>
        <w:jc w:val="both"/>
        <w:rPr>
          <w:b/>
          <w:color w:val="000000"/>
          <w:sz w:val="28"/>
          <w:szCs w:val="28"/>
        </w:rPr>
      </w:pPr>
      <w:r>
        <w:rPr>
          <w:b/>
          <w:color w:val="000000"/>
          <w:sz w:val="28"/>
          <w:szCs w:val="28"/>
        </w:rPr>
        <w:t>2.11. Государственная пошлина или иная плата за предоставление муниципальной услуги не взимается.</w:t>
      </w:r>
    </w:p>
    <w:p w:rsidR="00580088" w:rsidRDefault="00580088">
      <w:pPr>
        <w:snapToGrid w:val="0"/>
        <w:ind w:firstLine="567"/>
        <w:jc w:val="both"/>
        <w:rPr>
          <w:b/>
          <w:color w:val="000000"/>
          <w:sz w:val="28"/>
          <w:szCs w:val="28"/>
        </w:rPr>
      </w:pPr>
      <w:r>
        <w:rPr>
          <w:b/>
          <w:color w:val="000000"/>
          <w:sz w:val="28"/>
          <w:szCs w:val="28"/>
        </w:rPr>
        <w:t>2.12.</w:t>
      </w:r>
      <w:r>
        <w:rPr>
          <w:b/>
          <w:color w:val="000000"/>
          <w:sz w:val="28"/>
          <w:szCs w:val="28"/>
        </w:rPr>
        <w:tab/>
        <w:t>Муниципальная услуга предоставляется бесплатно.</w:t>
      </w:r>
    </w:p>
    <w:p w:rsidR="00580088" w:rsidRDefault="00580088">
      <w:pPr>
        <w:autoSpaceDE w:val="0"/>
        <w:autoSpaceDN w:val="0"/>
        <w:adjustRightInd w:val="0"/>
        <w:ind w:firstLine="567"/>
        <w:jc w:val="both"/>
        <w:outlineLvl w:val="1"/>
        <w:rPr>
          <w:color w:val="000000"/>
          <w:sz w:val="28"/>
          <w:szCs w:val="28"/>
        </w:rPr>
      </w:pPr>
      <w:r>
        <w:rPr>
          <w:b/>
          <w:color w:val="000000"/>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color w:val="000000"/>
          <w:sz w:val="28"/>
          <w:szCs w:val="28"/>
        </w:rPr>
        <w:t xml:space="preserve"> не может превышать 30 минут.</w:t>
      </w:r>
    </w:p>
    <w:p w:rsidR="00580088" w:rsidRDefault="00580088">
      <w:pPr>
        <w:autoSpaceDE w:val="0"/>
        <w:autoSpaceDN w:val="0"/>
        <w:adjustRightInd w:val="0"/>
        <w:ind w:firstLine="567"/>
        <w:jc w:val="both"/>
        <w:outlineLvl w:val="1"/>
        <w:rPr>
          <w:b/>
          <w:color w:val="000000"/>
          <w:sz w:val="28"/>
          <w:szCs w:val="28"/>
        </w:rPr>
      </w:pPr>
      <w:r>
        <w:rPr>
          <w:b/>
          <w:color w:val="000000"/>
          <w:sz w:val="28"/>
          <w:szCs w:val="28"/>
        </w:rPr>
        <w:t xml:space="preserve">2.14. Срок и порядок регистрации запроса заявителя о предоставления муниципальной услуги: </w:t>
      </w:r>
    </w:p>
    <w:p w:rsidR="00580088" w:rsidRDefault="00580088">
      <w:pPr>
        <w:autoSpaceDE w:val="0"/>
        <w:autoSpaceDN w:val="0"/>
        <w:adjustRightInd w:val="0"/>
        <w:ind w:firstLine="567"/>
        <w:jc w:val="both"/>
        <w:outlineLvl w:val="1"/>
        <w:rPr>
          <w:color w:val="000000"/>
          <w:sz w:val="28"/>
          <w:szCs w:val="28"/>
        </w:rPr>
      </w:pPr>
      <w:r>
        <w:rPr>
          <w:color w:val="000000"/>
          <w:sz w:val="28"/>
          <w:szCs w:val="28"/>
        </w:rPr>
        <w:t>Заявление подлежит регистрации в день приема документов.</w:t>
      </w:r>
    </w:p>
    <w:p w:rsidR="00580088" w:rsidRDefault="00580088">
      <w:pPr>
        <w:autoSpaceDE w:val="0"/>
        <w:autoSpaceDN w:val="0"/>
        <w:adjustRightInd w:val="0"/>
        <w:ind w:firstLine="567"/>
        <w:jc w:val="both"/>
        <w:outlineLvl w:val="1"/>
        <w:rPr>
          <w:b/>
          <w:color w:val="000000"/>
          <w:sz w:val="28"/>
          <w:szCs w:val="28"/>
        </w:rPr>
      </w:pPr>
      <w:r>
        <w:rPr>
          <w:b/>
          <w:color w:val="000000"/>
          <w:sz w:val="28"/>
          <w:szCs w:val="28"/>
        </w:rPr>
        <w:t>2.15. Требования к помещениям, в которых предоставляется муниципальная услуга:</w:t>
      </w:r>
    </w:p>
    <w:p w:rsidR="00580088" w:rsidRDefault="00580088">
      <w:pPr>
        <w:autoSpaceDE w:val="0"/>
        <w:autoSpaceDN w:val="0"/>
        <w:adjustRightInd w:val="0"/>
        <w:ind w:firstLine="708"/>
        <w:jc w:val="both"/>
        <w:outlineLvl w:val="1"/>
        <w:rPr>
          <w:sz w:val="28"/>
          <w:szCs w:val="28"/>
        </w:rPr>
      </w:pPr>
      <w:r>
        <w:rPr>
          <w:sz w:val="28"/>
          <w:szCs w:val="28"/>
        </w:rPr>
        <w:t xml:space="preserve"> Здание, в котором располагаются специалисты, осуществляющие прием заявителей, должно быть оборудовано удобным входом, обеспечивающим свободный доступ посетителей в помещение, оборудовано противопожарной системой и средствами пожаротушения. </w:t>
      </w:r>
    </w:p>
    <w:p w:rsidR="00580088" w:rsidRDefault="00580088">
      <w:pPr>
        <w:ind w:firstLine="720"/>
        <w:jc w:val="both"/>
        <w:rPr>
          <w:sz w:val="28"/>
          <w:szCs w:val="28"/>
        </w:rPr>
      </w:pPr>
      <w:r>
        <w:rPr>
          <w:sz w:val="28"/>
          <w:szCs w:val="28"/>
        </w:rPr>
        <w:t xml:space="preserve">Прием заявителей осуществляется в специально предназначенном для этих целей помещении, имеющих оптимальные условия для работы. Каждое рабочее место служащих, осуществляющих прием, должно быть оборудовано персональным компьютером с возможностью доступа к необходимым информационным базам данных, печатающим устройством, иметь информацию о фамилии, имени и отчестве специалиста, осуществляющего прием. </w:t>
      </w:r>
    </w:p>
    <w:p w:rsidR="00580088" w:rsidRDefault="00580088">
      <w:pPr>
        <w:tabs>
          <w:tab w:val="left" w:pos="540"/>
        </w:tabs>
        <w:ind w:firstLine="720"/>
        <w:jc w:val="both"/>
        <w:rPr>
          <w:sz w:val="28"/>
          <w:szCs w:val="28"/>
        </w:rPr>
      </w:pPr>
      <w:r>
        <w:rPr>
          <w:sz w:val="28"/>
          <w:szCs w:val="28"/>
        </w:rPr>
        <w:t xml:space="preserve">Места для приема заявителей, заполнения заявлений,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оборудованы столами и стульями. </w:t>
      </w:r>
    </w:p>
    <w:p w:rsidR="00580088" w:rsidRDefault="00580088">
      <w:pPr>
        <w:ind w:firstLine="720"/>
        <w:jc w:val="both"/>
        <w:rPr>
          <w:sz w:val="28"/>
          <w:szCs w:val="28"/>
        </w:rPr>
      </w:pPr>
      <w:r>
        <w:rPr>
          <w:sz w:val="28"/>
          <w:szCs w:val="28"/>
        </w:rPr>
        <w:t>К информационным стендам должна быть обеспечена возможность свободного доступа граждан. На информационных стендах размещается следующая информация:</w:t>
      </w:r>
    </w:p>
    <w:p w:rsidR="00580088" w:rsidRDefault="00580088">
      <w:pPr>
        <w:shd w:val="clear" w:color="auto" w:fill="FFFFFF"/>
        <w:tabs>
          <w:tab w:val="left" w:pos="389"/>
        </w:tabs>
        <w:ind w:firstLine="567"/>
        <w:jc w:val="both"/>
        <w:rPr>
          <w:sz w:val="28"/>
          <w:szCs w:val="28"/>
        </w:rPr>
      </w:pPr>
      <w:r>
        <w:rPr>
          <w:sz w:val="28"/>
          <w:szCs w:val="28"/>
        </w:rPr>
        <w:t xml:space="preserve">- извлечения из законодательных и иных нормативных правовых актов, содержащих </w:t>
      </w:r>
      <w:r>
        <w:rPr>
          <w:spacing w:val="-1"/>
          <w:sz w:val="28"/>
          <w:szCs w:val="28"/>
        </w:rPr>
        <w:t>нормы, регулирующие деятельность по оказанию муниципальной услуги;</w:t>
      </w:r>
    </w:p>
    <w:p w:rsidR="00580088" w:rsidRDefault="00580088">
      <w:pPr>
        <w:shd w:val="clear" w:color="auto" w:fill="FFFFFF"/>
        <w:ind w:firstLine="567"/>
        <w:jc w:val="both"/>
        <w:rPr>
          <w:sz w:val="28"/>
          <w:szCs w:val="28"/>
        </w:rPr>
      </w:pPr>
      <w:r>
        <w:rPr>
          <w:sz w:val="28"/>
          <w:szCs w:val="28"/>
        </w:rPr>
        <w:t>- текст Административного регламента с приложениями (полная версия на интернет - сайте и извлечения на информационных стендах);</w:t>
      </w:r>
    </w:p>
    <w:p w:rsidR="00580088" w:rsidRDefault="00580088">
      <w:pPr>
        <w:widowControl w:val="0"/>
        <w:shd w:val="clear" w:color="auto" w:fill="FFFFFF"/>
        <w:tabs>
          <w:tab w:val="left" w:pos="389"/>
        </w:tabs>
        <w:autoSpaceDE w:val="0"/>
        <w:autoSpaceDN w:val="0"/>
        <w:adjustRightInd w:val="0"/>
        <w:ind w:firstLine="567"/>
        <w:jc w:val="both"/>
        <w:rPr>
          <w:sz w:val="28"/>
          <w:szCs w:val="28"/>
        </w:rPr>
      </w:pPr>
      <w:r>
        <w:rPr>
          <w:sz w:val="28"/>
          <w:szCs w:val="28"/>
        </w:rPr>
        <w:t xml:space="preserve">- перечни документов, необходимых для предоставления муниципальной </w:t>
      </w:r>
      <w:r>
        <w:rPr>
          <w:sz w:val="28"/>
          <w:szCs w:val="28"/>
        </w:rPr>
        <w:lastRenderedPageBreak/>
        <w:t>услуги, и требования, предъявляемые к этим документам;</w:t>
      </w:r>
    </w:p>
    <w:p w:rsidR="00580088" w:rsidRDefault="00580088">
      <w:pPr>
        <w:widowControl w:val="0"/>
        <w:shd w:val="clear" w:color="auto" w:fill="FFFFFF"/>
        <w:tabs>
          <w:tab w:val="left" w:pos="389"/>
        </w:tabs>
        <w:autoSpaceDE w:val="0"/>
        <w:autoSpaceDN w:val="0"/>
        <w:adjustRightInd w:val="0"/>
        <w:ind w:firstLine="567"/>
        <w:jc w:val="both"/>
        <w:rPr>
          <w:sz w:val="28"/>
          <w:szCs w:val="28"/>
        </w:rPr>
      </w:pPr>
      <w:r>
        <w:rPr>
          <w:sz w:val="28"/>
          <w:szCs w:val="28"/>
        </w:rPr>
        <w:t>- образцы оформления документов, необходимых для предоставления муниципальной услуги;</w:t>
      </w:r>
    </w:p>
    <w:p w:rsidR="00580088" w:rsidRDefault="00580088">
      <w:pPr>
        <w:widowControl w:val="0"/>
        <w:shd w:val="clear" w:color="auto" w:fill="FFFFFF"/>
        <w:tabs>
          <w:tab w:val="left" w:pos="389"/>
          <w:tab w:val="left" w:pos="6989"/>
        </w:tabs>
        <w:autoSpaceDE w:val="0"/>
        <w:autoSpaceDN w:val="0"/>
        <w:adjustRightInd w:val="0"/>
        <w:ind w:firstLine="567"/>
        <w:jc w:val="both"/>
        <w:rPr>
          <w:sz w:val="28"/>
          <w:szCs w:val="28"/>
        </w:rPr>
      </w:pPr>
      <w:r>
        <w:rPr>
          <w:spacing w:val="-1"/>
          <w:sz w:val="28"/>
          <w:szCs w:val="28"/>
        </w:rPr>
        <w:t xml:space="preserve">- месторасположение, график (режим), номера телефонов, адреса интернет - сайтов и </w:t>
      </w:r>
      <w:r>
        <w:rPr>
          <w:sz w:val="28"/>
          <w:szCs w:val="28"/>
        </w:rPr>
        <w:t xml:space="preserve">электронной почты органов, в которых заявители могут получить документы, </w:t>
      </w:r>
      <w:r>
        <w:rPr>
          <w:spacing w:val="-3"/>
          <w:sz w:val="28"/>
          <w:szCs w:val="28"/>
        </w:rPr>
        <w:t>необходимые для получения муниципальной услуги;</w:t>
      </w:r>
    </w:p>
    <w:p w:rsidR="00580088" w:rsidRDefault="00580088">
      <w:pPr>
        <w:ind w:firstLine="567"/>
        <w:jc w:val="both"/>
        <w:rPr>
          <w:rStyle w:val="a4"/>
          <w:b w:val="0"/>
          <w:bCs/>
          <w:iCs/>
          <w:sz w:val="28"/>
          <w:szCs w:val="28"/>
        </w:rPr>
      </w:pPr>
      <w:r>
        <w:rPr>
          <w:spacing w:val="-1"/>
          <w:sz w:val="28"/>
          <w:szCs w:val="28"/>
        </w:rPr>
        <w:t>- основания отказа в предоставлении муниципальной услуги.</w:t>
      </w:r>
      <w:r>
        <w:rPr>
          <w:rStyle w:val="a4"/>
          <w:b w:val="0"/>
          <w:bCs/>
          <w:iCs/>
          <w:sz w:val="28"/>
          <w:szCs w:val="28"/>
        </w:rPr>
        <w:t xml:space="preserve"> </w:t>
      </w:r>
    </w:p>
    <w:p w:rsidR="00580088" w:rsidRDefault="00580088">
      <w:pPr>
        <w:ind w:firstLine="567"/>
        <w:jc w:val="both"/>
        <w:rPr>
          <w:rStyle w:val="a4"/>
          <w:bCs/>
          <w:iCs/>
          <w:sz w:val="28"/>
          <w:szCs w:val="28"/>
        </w:rPr>
      </w:pPr>
      <w:r>
        <w:rPr>
          <w:rStyle w:val="a4"/>
          <w:bCs/>
          <w:iCs/>
          <w:sz w:val="28"/>
          <w:szCs w:val="28"/>
        </w:rPr>
        <w:t>2.16. Показатели доступности и качества муниципальной услуги:</w:t>
      </w:r>
    </w:p>
    <w:p w:rsidR="00580088" w:rsidRDefault="00580088">
      <w:pPr>
        <w:ind w:firstLine="567"/>
        <w:jc w:val="both"/>
        <w:rPr>
          <w:rStyle w:val="a4"/>
          <w:b w:val="0"/>
          <w:bCs/>
          <w:iCs/>
          <w:sz w:val="28"/>
          <w:szCs w:val="28"/>
        </w:rPr>
      </w:pPr>
      <w:r>
        <w:rPr>
          <w:rStyle w:val="a4"/>
          <w:b w:val="0"/>
          <w:bCs/>
          <w:iCs/>
          <w:sz w:val="28"/>
          <w:szCs w:val="28"/>
        </w:rPr>
        <w:t>1) Транспортная доступность к местам предоставления муниципальной услуги;</w:t>
      </w:r>
    </w:p>
    <w:p w:rsidR="00580088" w:rsidRDefault="00580088">
      <w:pPr>
        <w:ind w:firstLine="567"/>
        <w:jc w:val="both"/>
        <w:rPr>
          <w:rStyle w:val="a4"/>
          <w:b w:val="0"/>
          <w:bCs/>
          <w:iCs/>
          <w:sz w:val="28"/>
          <w:szCs w:val="28"/>
        </w:rPr>
      </w:pPr>
      <w:r>
        <w:rPr>
          <w:rStyle w:val="a4"/>
          <w:b w:val="0"/>
          <w:bCs/>
          <w:iCs/>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80088" w:rsidRDefault="00580088">
      <w:pPr>
        <w:ind w:firstLine="567"/>
        <w:jc w:val="both"/>
        <w:rPr>
          <w:rStyle w:val="a4"/>
          <w:b w:val="0"/>
          <w:bCs/>
          <w:iCs/>
          <w:sz w:val="28"/>
          <w:szCs w:val="28"/>
        </w:rPr>
      </w:pPr>
      <w:r>
        <w:rPr>
          <w:rStyle w:val="a4"/>
          <w:b w:val="0"/>
          <w:bCs/>
          <w:iCs/>
          <w:sz w:val="28"/>
          <w:szCs w:val="28"/>
        </w:rPr>
        <w:t>3) Обеспечение возможности направления запроса по электронной почте;</w:t>
      </w:r>
    </w:p>
    <w:p w:rsidR="00580088" w:rsidRDefault="00580088">
      <w:pPr>
        <w:ind w:firstLine="567"/>
        <w:jc w:val="both"/>
        <w:rPr>
          <w:rStyle w:val="a4"/>
          <w:b w:val="0"/>
          <w:bCs/>
          <w:iCs/>
          <w:sz w:val="28"/>
          <w:szCs w:val="28"/>
        </w:rPr>
      </w:pPr>
      <w:r>
        <w:rPr>
          <w:rStyle w:val="a4"/>
          <w:b w:val="0"/>
          <w:bCs/>
          <w:iCs/>
          <w:sz w:val="28"/>
          <w:szCs w:val="28"/>
        </w:rPr>
        <w:t>4) Размещение информации о порядке предоставления муниципальной услуги на официальном сайте муниципального образования;</w:t>
      </w:r>
    </w:p>
    <w:p w:rsidR="00580088" w:rsidRDefault="00580088">
      <w:pPr>
        <w:ind w:firstLine="567"/>
        <w:jc w:val="both"/>
        <w:rPr>
          <w:rStyle w:val="a4"/>
          <w:b w:val="0"/>
          <w:bCs/>
          <w:iCs/>
          <w:sz w:val="28"/>
          <w:szCs w:val="28"/>
        </w:rPr>
      </w:pPr>
      <w:r>
        <w:rPr>
          <w:rStyle w:val="a4"/>
          <w:b w:val="0"/>
          <w:bCs/>
          <w:iCs/>
          <w:sz w:val="28"/>
          <w:szCs w:val="28"/>
        </w:rPr>
        <w:t>5) Соблюдение срока предоставления муниципальной услуги;</w:t>
      </w:r>
    </w:p>
    <w:p w:rsidR="00580088" w:rsidRDefault="00580088">
      <w:pPr>
        <w:ind w:firstLine="567"/>
        <w:jc w:val="both"/>
        <w:rPr>
          <w:rStyle w:val="a4"/>
          <w:b w:val="0"/>
          <w:bCs/>
          <w:iCs/>
          <w:sz w:val="28"/>
          <w:szCs w:val="28"/>
        </w:rPr>
      </w:pPr>
      <w:r>
        <w:rPr>
          <w:rStyle w:val="a4"/>
          <w:b w:val="0"/>
          <w:bCs/>
          <w:iCs/>
          <w:sz w:val="28"/>
          <w:szCs w:val="28"/>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580088" w:rsidRDefault="00580088">
      <w:pPr>
        <w:pStyle w:val="3"/>
        <w:spacing w:before="120"/>
        <w:ind w:left="0"/>
        <w:jc w:val="left"/>
        <w:rPr>
          <w:sz w:val="28"/>
          <w:szCs w:val="28"/>
        </w:rPr>
      </w:pPr>
      <w:bookmarkStart w:id="3" w:name="_Toc206489261"/>
      <w:bookmarkEnd w:id="2"/>
    </w:p>
    <w:p w:rsidR="00580088" w:rsidRDefault="00580088"/>
    <w:p w:rsidR="00580088" w:rsidRDefault="00580088">
      <w:pPr>
        <w:pStyle w:val="3"/>
        <w:ind w:left="0"/>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w:t>
      </w:r>
      <w:bookmarkEnd w:id="3"/>
      <w:r>
        <w:rPr>
          <w:rFonts w:ascii="Times New Roman" w:hAnsi="Times New Roman"/>
          <w:sz w:val="28"/>
          <w:szCs w:val="28"/>
        </w:rPr>
        <w:t xml:space="preserve">Состав, последовательность и сроки выполнения административных процедур и административных действий, </w:t>
      </w:r>
    </w:p>
    <w:p w:rsidR="00580088" w:rsidRDefault="00580088">
      <w:pPr>
        <w:pStyle w:val="3"/>
        <w:ind w:left="0"/>
        <w:rPr>
          <w:rFonts w:ascii="Times New Roman" w:hAnsi="Times New Roman"/>
          <w:sz w:val="28"/>
          <w:szCs w:val="28"/>
        </w:rPr>
      </w:pPr>
      <w:r>
        <w:rPr>
          <w:rFonts w:ascii="Times New Roman" w:hAnsi="Times New Roman"/>
          <w:sz w:val="28"/>
          <w:szCs w:val="28"/>
        </w:rPr>
        <w:t>требования к порядку их выполнения</w:t>
      </w:r>
    </w:p>
    <w:p w:rsidR="00580088" w:rsidRDefault="00580088">
      <w:pPr>
        <w:rPr>
          <w:sz w:val="28"/>
          <w:szCs w:val="28"/>
        </w:rPr>
      </w:pPr>
    </w:p>
    <w:p w:rsidR="00580088" w:rsidRDefault="00580088">
      <w:pPr>
        <w:pStyle w:val="ConsPlusNormal"/>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3.1. Предоставление муниципальной услуги включает в себя следующие административные процедуры:</w:t>
      </w:r>
    </w:p>
    <w:p w:rsidR="00580088" w:rsidRDefault="00580088">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Обращение заявителя, прием  комплекта документов;</w:t>
      </w:r>
    </w:p>
    <w:p w:rsidR="00580088" w:rsidRDefault="00580088">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Выдача бланков соответствующих заявлений (в соответствии с необходимым действием);</w:t>
      </w:r>
    </w:p>
    <w:p w:rsidR="00580088" w:rsidRDefault="00580088">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 Оформление документов;</w:t>
      </w:r>
    </w:p>
    <w:p w:rsidR="00580088" w:rsidRDefault="00580088">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 Отказ в предоставлении муниципальной услуги, уведомление об отказе;</w:t>
      </w:r>
    </w:p>
    <w:p w:rsidR="00580088" w:rsidRDefault="00580088">
      <w:pPr>
        <w:pStyle w:val="ConsPlusNormal"/>
        <w:ind w:firstLine="567"/>
        <w:jc w:val="both"/>
        <w:rPr>
          <w:rFonts w:ascii="Times New Roman" w:hAnsi="Times New Roman" w:cs="Times New Roman"/>
          <w:bCs/>
          <w:sz w:val="28"/>
          <w:szCs w:val="28"/>
        </w:rPr>
      </w:pPr>
      <w:r>
        <w:rPr>
          <w:rFonts w:ascii="Times New Roman" w:hAnsi="Times New Roman" w:cs="Times New Roman"/>
          <w:color w:val="000000"/>
          <w:sz w:val="28"/>
          <w:szCs w:val="28"/>
        </w:rPr>
        <w:t xml:space="preserve">5) </w:t>
      </w:r>
      <w:r>
        <w:rPr>
          <w:rFonts w:ascii="Times New Roman" w:hAnsi="Times New Roman" w:cs="Times New Roman"/>
          <w:bCs/>
          <w:sz w:val="28"/>
          <w:szCs w:val="28"/>
        </w:rPr>
        <w:t>Передача документов в  отделение Управления Федеральной миграционной службы по Республике Башкортостан  в г.Дюртюли.</w:t>
      </w:r>
    </w:p>
    <w:p w:rsidR="00580088" w:rsidRDefault="00580088">
      <w:pPr>
        <w:pStyle w:val="ConsPlusNormal"/>
        <w:ind w:firstLine="567"/>
        <w:jc w:val="both"/>
        <w:rPr>
          <w:rFonts w:ascii="Times New Roman" w:hAnsi="Times New Roman" w:cs="Times New Roman"/>
          <w:sz w:val="28"/>
        </w:rPr>
      </w:pPr>
      <w:r>
        <w:rPr>
          <w:rFonts w:ascii="Times New Roman" w:hAnsi="Times New Roman" w:cs="Times New Roman"/>
          <w:sz w:val="28"/>
        </w:rPr>
        <w:t>Последовательность предоставления муниципальной услуги отражена в блок-схеме (Приложение к Административному регламенту).</w:t>
      </w:r>
    </w:p>
    <w:p w:rsidR="00580088" w:rsidRDefault="00580088">
      <w:pPr>
        <w:pStyle w:val="ConsPlusNormal"/>
        <w:ind w:firstLine="567"/>
        <w:jc w:val="both"/>
        <w:rPr>
          <w:rFonts w:ascii="Times New Roman" w:hAnsi="Times New Roman" w:cs="Times New Roman"/>
          <w:color w:val="000000"/>
          <w:sz w:val="28"/>
          <w:szCs w:val="28"/>
        </w:rPr>
      </w:pPr>
      <w:r>
        <w:rPr>
          <w:rFonts w:ascii="Times New Roman" w:hAnsi="Times New Roman" w:cs="Times New Roman"/>
          <w:b/>
          <w:bCs/>
          <w:sz w:val="28"/>
          <w:szCs w:val="28"/>
        </w:rPr>
        <w:t>3.2.  Административная процедура «Обращение заявителя, прием комплекта документов».</w:t>
      </w:r>
    </w:p>
    <w:p w:rsidR="00580088" w:rsidRDefault="00580088">
      <w:pPr>
        <w:ind w:firstLine="567"/>
        <w:jc w:val="both"/>
        <w:rPr>
          <w:sz w:val="28"/>
          <w:szCs w:val="28"/>
        </w:rPr>
      </w:pPr>
      <w:r>
        <w:rPr>
          <w:sz w:val="28"/>
          <w:szCs w:val="28"/>
        </w:rPr>
        <w:t xml:space="preserve">3.2.1.  Началом административной процедуры является обращение гражданина за предоставлением муниципальной услуги в Администрацию. </w:t>
      </w:r>
    </w:p>
    <w:p w:rsidR="00580088" w:rsidRDefault="00580088">
      <w:pPr>
        <w:ind w:firstLine="567"/>
        <w:jc w:val="both"/>
        <w:rPr>
          <w:sz w:val="28"/>
          <w:szCs w:val="28"/>
        </w:rPr>
      </w:pPr>
      <w:r>
        <w:rPr>
          <w:sz w:val="28"/>
          <w:szCs w:val="28"/>
        </w:rPr>
        <w:t>При обращении гражданина с просьбой об оформлении документов для регистрации граждан Российской Федерации по месту жительства и по месту пребывания на территории сельского поселения, для получения или замены паспорта,  должностное лицо, в присутствии заявителя,  проверяет комплектность представленных документов:</w:t>
      </w:r>
    </w:p>
    <w:p w:rsidR="00580088" w:rsidRDefault="00580088">
      <w:pPr>
        <w:spacing w:line="312" w:lineRule="atLeast"/>
        <w:ind w:firstLine="567"/>
        <w:jc w:val="both"/>
        <w:rPr>
          <w:sz w:val="28"/>
          <w:szCs w:val="28"/>
        </w:rPr>
      </w:pPr>
      <w:r>
        <w:rPr>
          <w:sz w:val="28"/>
          <w:szCs w:val="28"/>
        </w:rPr>
        <w:t>- паспорт гражданина Российской Федерации;</w:t>
      </w:r>
    </w:p>
    <w:p w:rsidR="00580088" w:rsidRDefault="00580088">
      <w:pPr>
        <w:spacing w:line="312" w:lineRule="atLeast"/>
        <w:ind w:firstLine="567"/>
        <w:jc w:val="both"/>
        <w:rPr>
          <w:sz w:val="28"/>
          <w:szCs w:val="28"/>
        </w:rPr>
      </w:pPr>
      <w:r>
        <w:rPr>
          <w:sz w:val="28"/>
          <w:szCs w:val="28"/>
        </w:rPr>
        <w:t>- свидетельство о рождении - для лиц, не достигших 14-летнего возраста.</w:t>
      </w:r>
    </w:p>
    <w:p w:rsidR="00580088" w:rsidRDefault="00580088">
      <w:pPr>
        <w:ind w:firstLine="567"/>
        <w:jc w:val="both"/>
        <w:rPr>
          <w:sz w:val="28"/>
          <w:szCs w:val="28"/>
        </w:rPr>
      </w:pPr>
      <w:r>
        <w:rPr>
          <w:sz w:val="28"/>
          <w:szCs w:val="28"/>
        </w:rPr>
        <w:lastRenderedPageBreak/>
        <w:t>- подлинник и копию правоустанавливающего документа, являющегося основанием для временного или постоянного проживания заявителя по указанному адресу (виды  правоустанавливающих документов: свидетельство о государственной регистрации права собственности; договор купли-продажи; договор передачи жилого помещения в собственность граждан (договор приватизации); договор дарения; договор мены; ордер, обменный ордер; договор социального найма и т.п.).</w:t>
      </w:r>
    </w:p>
    <w:p w:rsidR="00580088" w:rsidRDefault="00580088">
      <w:pPr>
        <w:ind w:firstLine="567"/>
        <w:jc w:val="both"/>
        <w:rPr>
          <w:sz w:val="28"/>
          <w:szCs w:val="28"/>
        </w:rPr>
      </w:pPr>
      <w:r>
        <w:rPr>
          <w:sz w:val="28"/>
          <w:szCs w:val="28"/>
        </w:rPr>
        <w:t>При оформлении документов для получения или обмена паспорта:</w:t>
      </w:r>
      <w:r>
        <w:rPr>
          <w:rFonts w:ascii="Arial" w:hAnsi="Arial" w:cs="Arial"/>
          <w:sz w:val="28"/>
          <w:szCs w:val="28"/>
        </w:rPr>
        <w:t xml:space="preserve"> </w:t>
      </w:r>
    </w:p>
    <w:p w:rsidR="00580088" w:rsidRDefault="00580088">
      <w:pPr>
        <w:ind w:firstLine="567"/>
        <w:jc w:val="both"/>
        <w:rPr>
          <w:sz w:val="28"/>
          <w:szCs w:val="28"/>
        </w:rPr>
      </w:pPr>
      <w:r>
        <w:rPr>
          <w:sz w:val="28"/>
          <w:szCs w:val="28"/>
        </w:rPr>
        <w:t>- квитанцию об оплате государственной пошлины (размер пошлины установлен главой 25.3 Налогового кодекса Российской Федерации; оплата государственной пошлины может быть произведена в любом отделении);</w:t>
      </w:r>
    </w:p>
    <w:p w:rsidR="00580088" w:rsidRDefault="00580088">
      <w:pPr>
        <w:ind w:firstLine="567"/>
        <w:jc w:val="both"/>
        <w:rPr>
          <w:sz w:val="28"/>
          <w:szCs w:val="28"/>
        </w:rPr>
      </w:pPr>
      <w:r>
        <w:rPr>
          <w:sz w:val="28"/>
          <w:szCs w:val="28"/>
        </w:rPr>
        <w:t>- документы, необходимые для проставления обязательных отметок в паспорте (военный билет; свидетельство о регистрации брака; свидетельство о расторжении брака;  свидетельства о рождении детей, не достигших 14-летнего возраста);</w:t>
      </w:r>
    </w:p>
    <w:p w:rsidR="00580088" w:rsidRDefault="00580088">
      <w:pPr>
        <w:ind w:firstLine="567"/>
        <w:jc w:val="both"/>
        <w:rPr>
          <w:sz w:val="28"/>
          <w:szCs w:val="28"/>
        </w:rPr>
      </w:pPr>
      <w:r>
        <w:rPr>
          <w:sz w:val="28"/>
          <w:szCs w:val="28"/>
        </w:rPr>
        <w:t>- паспорт гражданина Российской Федерации, подлежащий замене;</w:t>
      </w:r>
    </w:p>
    <w:p w:rsidR="00580088" w:rsidRDefault="00580088">
      <w:pPr>
        <w:ind w:firstLine="567"/>
        <w:jc w:val="both"/>
        <w:rPr>
          <w:sz w:val="28"/>
          <w:szCs w:val="28"/>
        </w:rPr>
      </w:pPr>
      <w:r>
        <w:rPr>
          <w:sz w:val="28"/>
          <w:szCs w:val="28"/>
        </w:rPr>
        <w:t>- свидетельство о заключении  брака;</w:t>
      </w:r>
    </w:p>
    <w:p w:rsidR="00580088" w:rsidRDefault="00580088">
      <w:pPr>
        <w:ind w:firstLine="567"/>
        <w:jc w:val="both"/>
        <w:rPr>
          <w:sz w:val="28"/>
          <w:szCs w:val="28"/>
        </w:rPr>
      </w:pPr>
      <w:r>
        <w:rPr>
          <w:sz w:val="28"/>
          <w:szCs w:val="28"/>
        </w:rPr>
        <w:t>- свидетельство об установлении отцовства;</w:t>
      </w:r>
    </w:p>
    <w:p w:rsidR="00580088" w:rsidRDefault="00580088">
      <w:pPr>
        <w:ind w:firstLine="567"/>
        <w:jc w:val="both"/>
        <w:rPr>
          <w:sz w:val="28"/>
          <w:szCs w:val="28"/>
        </w:rPr>
      </w:pPr>
      <w:r>
        <w:rPr>
          <w:sz w:val="28"/>
          <w:szCs w:val="28"/>
        </w:rPr>
        <w:t>- свидетельство о рождении.</w:t>
      </w:r>
    </w:p>
    <w:p w:rsidR="00580088" w:rsidRDefault="00580088">
      <w:pPr>
        <w:ind w:firstLine="567"/>
        <w:jc w:val="both"/>
        <w:rPr>
          <w:sz w:val="28"/>
          <w:szCs w:val="28"/>
        </w:rPr>
      </w:pPr>
      <w:r>
        <w:rPr>
          <w:sz w:val="28"/>
          <w:szCs w:val="28"/>
        </w:rPr>
        <w:t>3.2.2. Продолжительность административной процедуры не более 15 минут.</w:t>
      </w:r>
    </w:p>
    <w:p w:rsidR="00580088" w:rsidRDefault="00580088">
      <w:pPr>
        <w:ind w:firstLine="567"/>
        <w:jc w:val="both"/>
        <w:rPr>
          <w:sz w:val="28"/>
          <w:szCs w:val="28"/>
        </w:rPr>
      </w:pPr>
      <w:r>
        <w:rPr>
          <w:sz w:val="28"/>
          <w:szCs w:val="28"/>
        </w:rPr>
        <w:t xml:space="preserve">3.2.3 </w:t>
      </w:r>
      <w:r>
        <w:rPr>
          <w:bCs/>
          <w:sz w:val="28"/>
          <w:szCs w:val="28"/>
        </w:rPr>
        <w:t>Результатом исполнения административной процедуры является прием и первичная обработка документов.</w:t>
      </w:r>
    </w:p>
    <w:p w:rsidR="00580088" w:rsidRDefault="00580088">
      <w:pPr>
        <w:ind w:firstLine="567"/>
        <w:jc w:val="both"/>
        <w:rPr>
          <w:b/>
          <w:color w:val="000000"/>
          <w:sz w:val="28"/>
          <w:szCs w:val="28"/>
        </w:rPr>
      </w:pPr>
      <w:r>
        <w:rPr>
          <w:b/>
          <w:bCs/>
          <w:sz w:val="28"/>
          <w:szCs w:val="28"/>
        </w:rPr>
        <w:t>3.3. Административная процедура «</w:t>
      </w:r>
      <w:r>
        <w:rPr>
          <w:b/>
          <w:color w:val="000000"/>
          <w:sz w:val="28"/>
          <w:szCs w:val="28"/>
        </w:rPr>
        <w:t>Выдача бланков соответствующих заявлений (в соответствии с необходимым действием) и их заполнение».</w:t>
      </w:r>
    </w:p>
    <w:p w:rsidR="00580088" w:rsidRDefault="00580088">
      <w:pPr>
        <w:ind w:firstLine="567"/>
        <w:jc w:val="both"/>
        <w:rPr>
          <w:color w:val="000000"/>
          <w:sz w:val="28"/>
          <w:szCs w:val="28"/>
        </w:rPr>
      </w:pPr>
      <w:r>
        <w:rPr>
          <w:color w:val="000000"/>
          <w:sz w:val="28"/>
          <w:szCs w:val="28"/>
        </w:rPr>
        <w:t xml:space="preserve">3.3.1.Началом административной процедуры является   прием комплекта документов должностным лицом Администрации. Должностное лицо выдает заявителю бланк соответствующего заявления. Заявитель заполняет бланк заявления. При необходимости должностное лицо помогает при заполнении бланка заявления. Должностное лицо (при необходимости – Глава сельского поселения) заверяет  подлинность подписи заявителя, лица, предоставившего жилое помещение. </w:t>
      </w:r>
    </w:p>
    <w:p w:rsidR="00580088" w:rsidRDefault="00580088">
      <w:pPr>
        <w:ind w:firstLine="567"/>
        <w:jc w:val="both"/>
        <w:rPr>
          <w:color w:val="000000"/>
          <w:sz w:val="28"/>
          <w:szCs w:val="28"/>
        </w:rPr>
      </w:pPr>
      <w:r>
        <w:rPr>
          <w:color w:val="000000"/>
          <w:sz w:val="28"/>
          <w:szCs w:val="28"/>
        </w:rPr>
        <w:t>3.3.2. Продолжительность административной процедуры не более 15 минут.</w:t>
      </w:r>
    </w:p>
    <w:p w:rsidR="00580088" w:rsidRDefault="00580088">
      <w:pPr>
        <w:ind w:firstLine="567"/>
        <w:jc w:val="both"/>
        <w:rPr>
          <w:color w:val="000000"/>
          <w:sz w:val="28"/>
          <w:szCs w:val="28"/>
        </w:rPr>
      </w:pPr>
      <w:r>
        <w:rPr>
          <w:color w:val="000000"/>
          <w:sz w:val="28"/>
          <w:szCs w:val="28"/>
        </w:rPr>
        <w:t>3.3.3. Результатом административной процедуры является заполнение заявления и его проверка должностным лицом Администрации.</w:t>
      </w:r>
    </w:p>
    <w:p w:rsidR="00580088" w:rsidRDefault="00580088">
      <w:pPr>
        <w:ind w:firstLine="567"/>
        <w:jc w:val="both"/>
        <w:rPr>
          <w:b/>
          <w:bCs/>
          <w:sz w:val="28"/>
          <w:szCs w:val="28"/>
        </w:rPr>
      </w:pPr>
      <w:r>
        <w:rPr>
          <w:b/>
          <w:bCs/>
          <w:sz w:val="28"/>
          <w:szCs w:val="28"/>
        </w:rPr>
        <w:t xml:space="preserve"> 3.4. Административная процедура «Оформление документов».</w:t>
      </w:r>
    </w:p>
    <w:p w:rsidR="00580088" w:rsidRDefault="00580088">
      <w:pPr>
        <w:ind w:firstLine="567"/>
        <w:jc w:val="both"/>
        <w:rPr>
          <w:bCs/>
          <w:sz w:val="28"/>
          <w:szCs w:val="28"/>
        </w:rPr>
      </w:pPr>
      <w:r>
        <w:rPr>
          <w:bCs/>
          <w:sz w:val="28"/>
          <w:szCs w:val="28"/>
        </w:rPr>
        <w:t>3.4.1. Основанием для начала административной процедуры является получение заполненного заявления. Должностное лицо оформляет документы и передает их заявителю.</w:t>
      </w:r>
    </w:p>
    <w:p w:rsidR="00580088" w:rsidRDefault="00580088">
      <w:pPr>
        <w:ind w:firstLine="567"/>
        <w:jc w:val="both"/>
        <w:rPr>
          <w:bCs/>
          <w:sz w:val="28"/>
          <w:szCs w:val="28"/>
        </w:rPr>
      </w:pPr>
      <w:r>
        <w:rPr>
          <w:bCs/>
          <w:sz w:val="28"/>
          <w:szCs w:val="28"/>
        </w:rPr>
        <w:t>3.4.2. Продолжительность административной процедуры не более 15 минут.</w:t>
      </w:r>
    </w:p>
    <w:p w:rsidR="00580088" w:rsidRDefault="00580088">
      <w:pPr>
        <w:ind w:firstLine="567"/>
        <w:jc w:val="both"/>
        <w:rPr>
          <w:bCs/>
          <w:sz w:val="28"/>
          <w:szCs w:val="28"/>
        </w:rPr>
      </w:pPr>
      <w:r>
        <w:rPr>
          <w:bCs/>
          <w:sz w:val="28"/>
          <w:szCs w:val="28"/>
        </w:rPr>
        <w:t>3.4.3. Результатом административной процедуры является оформление документов.</w:t>
      </w:r>
    </w:p>
    <w:p w:rsidR="00580088" w:rsidRDefault="00580088">
      <w:pPr>
        <w:ind w:firstLine="567"/>
        <w:jc w:val="both"/>
        <w:rPr>
          <w:b/>
          <w:bCs/>
          <w:sz w:val="28"/>
          <w:szCs w:val="28"/>
        </w:rPr>
      </w:pPr>
      <w:r>
        <w:rPr>
          <w:b/>
          <w:bCs/>
          <w:sz w:val="28"/>
          <w:szCs w:val="28"/>
        </w:rPr>
        <w:t>3.5. Административная процедура «</w:t>
      </w:r>
      <w:r>
        <w:rPr>
          <w:b/>
          <w:color w:val="000000"/>
          <w:sz w:val="28"/>
          <w:szCs w:val="28"/>
        </w:rPr>
        <w:t>Отказ в предоставлении муниципальной услуги, уведомление об отказе</w:t>
      </w:r>
      <w:r>
        <w:rPr>
          <w:b/>
          <w:bCs/>
          <w:sz w:val="28"/>
          <w:szCs w:val="28"/>
        </w:rPr>
        <w:t>».</w:t>
      </w:r>
    </w:p>
    <w:p w:rsidR="00580088" w:rsidRDefault="00580088">
      <w:pPr>
        <w:ind w:firstLine="567"/>
        <w:jc w:val="both"/>
        <w:rPr>
          <w:sz w:val="28"/>
          <w:szCs w:val="28"/>
        </w:rPr>
      </w:pPr>
      <w:r>
        <w:rPr>
          <w:bCs/>
          <w:sz w:val="28"/>
          <w:szCs w:val="28"/>
        </w:rPr>
        <w:t>3.5.1. Основанием для начала административной процедуры является  принятие решения об отказе в предоставлении муниципальной услуги. Должностное лицо направляет уведомление об отказе заявителю.</w:t>
      </w:r>
      <w:r>
        <w:rPr>
          <w:sz w:val="28"/>
          <w:szCs w:val="28"/>
        </w:rPr>
        <w:t xml:space="preserve"> </w:t>
      </w:r>
    </w:p>
    <w:p w:rsidR="00580088" w:rsidRDefault="00580088">
      <w:pPr>
        <w:ind w:firstLine="567"/>
        <w:jc w:val="both"/>
        <w:rPr>
          <w:sz w:val="28"/>
          <w:szCs w:val="28"/>
        </w:rPr>
      </w:pPr>
      <w:r>
        <w:rPr>
          <w:sz w:val="28"/>
          <w:szCs w:val="28"/>
        </w:rPr>
        <w:t>3.5.2. Продолжительность административной процедуры не более 3 дней.</w:t>
      </w:r>
    </w:p>
    <w:p w:rsidR="00580088" w:rsidRDefault="00580088">
      <w:pPr>
        <w:ind w:firstLine="567"/>
        <w:jc w:val="both"/>
        <w:rPr>
          <w:bCs/>
          <w:sz w:val="28"/>
          <w:szCs w:val="28"/>
        </w:rPr>
      </w:pPr>
      <w:r>
        <w:rPr>
          <w:sz w:val="28"/>
          <w:szCs w:val="28"/>
        </w:rPr>
        <w:lastRenderedPageBreak/>
        <w:t>3.5.3.</w:t>
      </w:r>
      <w:r>
        <w:rPr>
          <w:bCs/>
          <w:sz w:val="28"/>
          <w:szCs w:val="28"/>
        </w:rPr>
        <w:t xml:space="preserve"> Результатом исполнения административной процедуры является отказ в предоставлении муниципальной услуги, направление заявителю уведомления от отказе.</w:t>
      </w:r>
    </w:p>
    <w:p w:rsidR="00580088" w:rsidRDefault="00580088">
      <w:pPr>
        <w:ind w:firstLine="567"/>
        <w:jc w:val="both"/>
        <w:rPr>
          <w:b/>
          <w:bCs/>
          <w:sz w:val="28"/>
          <w:szCs w:val="28"/>
        </w:rPr>
      </w:pPr>
      <w:r>
        <w:rPr>
          <w:b/>
          <w:bCs/>
          <w:sz w:val="28"/>
          <w:szCs w:val="28"/>
        </w:rPr>
        <w:t>3.6. Административная процедура «Передача документов в  отделение Управления Федеральной миграционной службы по Республике Башкортостан  в г.Дюртюли».</w:t>
      </w:r>
    </w:p>
    <w:p w:rsidR="00580088" w:rsidRDefault="00580088">
      <w:pPr>
        <w:ind w:firstLine="567"/>
        <w:jc w:val="both"/>
        <w:rPr>
          <w:sz w:val="28"/>
          <w:szCs w:val="28"/>
        </w:rPr>
      </w:pPr>
      <w:r>
        <w:rPr>
          <w:bCs/>
          <w:sz w:val="28"/>
          <w:szCs w:val="28"/>
        </w:rPr>
        <w:t xml:space="preserve">3.6.1. Основанием для начала административной процедуры является  окончание </w:t>
      </w:r>
      <w:r>
        <w:rPr>
          <w:sz w:val="28"/>
          <w:szCs w:val="28"/>
        </w:rPr>
        <w:t>оформления документов для регистрации граждан Российской Федерации по месту жительства и по месту пребывания на территории сельского поселения, для получения или замены паспорта.</w:t>
      </w:r>
    </w:p>
    <w:p w:rsidR="00580088" w:rsidRDefault="00580088">
      <w:pPr>
        <w:ind w:firstLine="567"/>
        <w:jc w:val="both"/>
        <w:rPr>
          <w:sz w:val="28"/>
          <w:szCs w:val="28"/>
        </w:rPr>
      </w:pPr>
      <w:r>
        <w:rPr>
          <w:sz w:val="28"/>
          <w:szCs w:val="28"/>
        </w:rPr>
        <w:t>3.6.2. Продолжительность административной процедуры не более 3 дней.</w:t>
      </w:r>
    </w:p>
    <w:p w:rsidR="00580088" w:rsidRDefault="00580088">
      <w:pPr>
        <w:ind w:firstLine="567"/>
        <w:jc w:val="both"/>
        <w:rPr>
          <w:bCs/>
          <w:sz w:val="28"/>
          <w:szCs w:val="28"/>
        </w:rPr>
      </w:pPr>
      <w:r>
        <w:rPr>
          <w:sz w:val="28"/>
          <w:szCs w:val="28"/>
        </w:rPr>
        <w:t>3.6.3.</w:t>
      </w:r>
      <w:r>
        <w:rPr>
          <w:bCs/>
          <w:sz w:val="28"/>
          <w:szCs w:val="28"/>
        </w:rPr>
        <w:t xml:space="preserve"> Результатом исполнения административной процедуры является передача документов в отделение Управления Федеральной миграционной службы по Республике Башкортостан  в г.Дюртюли.</w:t>
      </w:r>
    </w:p>
    <w:p w:rsidR="00580088" w:rsidRDefault="00580088">
      <w:pPr>
        <w:jc w:val="both"/>
        <w:rPr>
          <w:b/>
          <w:bCs/>
          <w:sz w:val="28"/>
          <w:szCs w:val="28"/>
        </w:rPr>
      </w:pPr>
    </w:p>
    <w:p w:rsidR="00580088" w:rsidRDefault="00580088">
      <w:pPr>
        <w:jc w:val="both"/>
        <w:rPr>
          <w:b/>
          <w:bCs/>
          <w:sz w:val="28"/>
          <w:szCs w:val="28"/>
        </w:rPr>
      </w:pPr>
    </w:p>
    <w:p w:rsidR="00580088" w:rsidRDefault="00580088">
      <w:pPr>
        <w:jc w:val="center"/>
        <w:rPr>
          <w:b/>
          <w:bCs/>
          <w:sz w:val="28"/>
          <w:szCs w:val="28"/>
        </w:rPr>
      </w:pPr>
      <w:r>
        <w:rPr>
          <w:b/>
          <w:bCs/>
          <w:sz w:val="28"/>
          <w:szCs w:val="28"/>
          <w:lang w:val="en-US"/>
        </w:rPr>
        <w:t>IV</w:t>
      </w:r>
      <w:r>
        <w:rPr>
          <w:b/>
          <w:bCs/>
          <w:sz w:val="28"/>
          <w:szCs w:val="28"/>
        </w:rPr>
        <w:t>. Формы контроля за исполнением Административного регламента</w:t>
      </w:r>
    </w:p>
    <w:p w:rsidR="00580088" w:rsidRDefault="00580088">
      <w:pPr>
        <w:jc w:val="center"/>
        <w:rPr>
          <w:b/>
          <w:bCs/>
          <w:sz w:val="28"/>
          <w:szCs w:val="28"/>
        </w:rPr>
      </w:pPr>
    </w:p>
    <w:p w:rsidR="00580088" w:rsidRDefault="00580088">
      <w:pPr>
        <w:ind w:firstLine="567"/>
        <w:jc w:val="both"/>
        <w:rPr>
          <w:sz w:val="28"/>
          <w:szCs w:val="28"/>
        </w:rPr>
      </w:pPr>
      <w:r>
        <w:rPr>
          <w:sz w:val="28"/>
          <w:szCs w:val="28"/>
        </w:rPr>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в ходе предоставления муниципальной услуги решений осуществляет Глава сельского поселения.</w:t>
      </w:r>
    </w:p>
    <w:p w:rsidR="00580088" w:rsidRDefault="00580088">
      <w:pPr>
        <w:ind w:firstLine="567"/>
        <w:jc w:val="both"/>
        <w:rPr>
          <w:sz w:val="28"/>
          <w:szCs w:val="28"/>
        </w:rPr>
      </w:pPr>
      <w:r>
        <w:rPr>
          <w:sz w:val="28"/>
          <w:szCs w:val="28"/>
        </w:rPr>
        <w:t>4.2.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580088" w:rsidRDefault="00580088">
      <w:pPr>
        <w:ind w:firstLine="567"/>
        <w:jc w:val="both"/>
        <w:rPr>
          <w:sz w:val="28"/>
          <w:szCs w:val="28"/>
        </w:rPr>
      </w:pPr>
      <w:r>
        <w:rPr>
          <w:sz w:val="28"/>
          <w:szCs w:val="28"/>
        </w:rPr>
        <w:t>Проверки могут быть плановыми на основании планов работы Администрации, либо внеплановыми, проводимыми по жалобам заявителей на своевременность, полноту и качество предоставления муниципальной услуги.</w:t>
      </w:r>
    </w:p>
    <w:p w:rsidR="00580088" w:rsidRDefault="00580088">
      <w:pPr>
        <w:ind w:firstLine="567"/>
        <w:jc w:val="both"/>
        <w:rPr>
          <w:sz w:val="28"/>
          <w:szCs w:val="28"/>
        </w:rPr>
      </w:pPr>
      <w:r>
        <w:rPr>
          <w:sz w:val="28"/>
          <w:szCs w:val="28"/>
        </w:rPr>
        <w:t>Решение о проведении внеплановой проверки принимает Глава сельского поселения. Результаты проверки оформляются в виде акта, в котором отмечаются выявленные недостатки и указываются предложения по их устранению.</w:t>
      </w:r>
    </w:p>
    <w:p w:rsidR="00580088" w:rsidRDefault="00580088">
      <w:pPr>
        <w:ind w:firstLine="567"/>
        <w:jc w:val="both"/>
        <w:rPr>
          <w:sz w:val="28"/>
          <w:szCs w:val="28"/>
        </w:rPr>
      </w:pPr>
      <w:r>
        <w:rPr>
          <w:sz w:val="28"/>
          <w:szCs w:val="28"/>
        </w:rPr>
        <w:t>4.3. За нарушение положений Административного регламента или иных нормативных правовых актов по вопросу рассмотрения обращений заявителей, муниципальные служащие привлекаются к ответственности в соответствии с законодательством Российской Федерации.</w:t>
      </w:r>
    </w:p>
    <w:p w:rsidR="00580088" w:rsidRDefault="00580088">
      <w:pPr>
        <w:ind w:firstLine="567"/>
        <w:jc w:val="both"/>
        <w:rPr>
          <w:sz w:val="28"/>
          <w:szCs w:val="28"/>
        </w:rPr>
      </w:pPr>
      <w:r>
        <w:rPr>
          <w:sz w:val="28"/>
          <w:szCs w:val="28"/>
        </w:rPr>
        <w:t>4.4. Заявители вправе направить письменное обращение в адрес Главы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580088" w:rsidRDefault="00580088">
      <w:pPr>
        <w:ind w:firstLine="567"/>
        <w:jc w:val="both"/>
        <w:rPr>
          <w:sz w:val="28"/>
          <w:szCs w:val="28"/>
        </w:rPr>
      </w:pPr>
      <w:r>
        <w:rPr>
          <w:sz w:val="28"/>
          <w:szCs w:val="28"/>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проведённой по обращению. Информация подписывается Главой сельского поселения.</w:t>
      </w:r>
    </w:p>
    <w:p w:rsidR="00580088" w:rsidRDefault="00580088">
      <w:pPr>
        <w:ind w:firstLine="567"/>
        <w:jc w:val="both"/>
        <w:rPr>
          <w:sz w:val="28"/>
          <w:szCs w:val="28"/>
        </w:rPr>
      </w:pPr>
      <w:r>
        <w:rPr>
          <w:sz w:val="28"/>
          <w:szCs w:val="28"/>
        </w:rPr>
        <w:t>Граждане, их объединения и организации вправе направлять замечания и предложения по улучшению качества предоставления муниципальной услуги.</w:t>
      </w:r>
    </w:p>
    <w:p w:rsidR="00580088" w:rsidRDefault="00580088">
      <w:pPr>
        <w:ind w:firstLine="567"/>
        <w:jc w:val="both"/>
        <w:rPr>
          <w:sz w:val="28"/>
          <w:szCs w:val="28"/>
        </w:rPr>
      </w:pPr>
      <w:r>
        <w:rPr>
          <w:sz w:val="28"/>
          <w:szCs w:val="28"/>
        </w:rPr>
        <w:lastRenderedPageBreak/>
        <w:t xml:space="preserve">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w:t>
      </w:r>
    </w:p>
    <w:p w:rsidR="00580088" w:rsidRDefault="00580088">
      <w:pPr>
        <w:ind w:firstLine="567"/>
        <w:jc w:val="both"/>
        <w:rPr>
          <w:sz w:val="28"/>
          <w:szCs w:val="28"/>
        </w:rPr>
      </w:pPr>
      <w:r>
        <w:rPr>
          <w:sz w:val="28"/>
          <w:szCs w:val="28"/>
        </w:rPr>
        <w:tab/>
        <w:t>Граждане, их объединения и организации вправе направить письменное обращение в адрес Главы сельского поселения с просьбой о проведении проверки за соблюдением и исполнением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580088" w:rsidRDefault="00580088">
      <w:pPr>
        <w:tabs>
          <w:tab w:val="left" w:pos="709"/>
        </w:tabs>
        <w:autoSpaceDE w:val="0"/>
        <w:autoSpaceDN w:val="0"/>
        <w:adjustRightInd w:val="0"/>
        <w:jc w:val="center"/>
        <w:outlineLvl w:val="1"/>
        <w:rPr>
          <w:b/>
          <w:bCs/>
        </w:rPr>
      </w:pPr>
    </w:p>
    <w:p w:rsidR="00580088" w:rsidRDefault="00580088">
      <w:pPr>
        <w:tabs>
          <w:tab w:val="left" w:pos="709"/>
        </w:tabs>
        <w:autoSpaceDE w:val="0"/>
        <w:autoSpaceDN w:val="0"/>
        <w:adjustRightInd w:val="0"/>
        <w:jc w:val="center"/>
        <w:outlineLvl w:val="1"/>
        <w:rPr>
          <w:b/>
          <w:bCs/>
        </w:rPr>
      </w:pPr>
    </w:p>
    <w:p w:rsidR="00580088" w:rsidRDefault="00580088">
      <w:pPr>
        <w:tabs>
          <w:tab w:val="left" w:pos="709"/>
        </w:tabs>
        <w:autoSpaceDE w:val="0"/>
        <w:autoSpaceDN w:val="0"/>
        <w:adjustRightInd w:val="0"/>
        <w:ind w:firstLine="567"/>
        <w:jc w:val="center"/>
        <w:outlineLvl w:val="1"/>
        <w:rPr>
          <w:b/>
          <w:bCs/>
          <w:sz w:val="28"/>
          <w:szCs w:val="28"/>
        </w:rPr>
      </w:pPr>
      <w:r>
        <w:rPr>
          <w:b/>
          <w:bCs/>
          <w:sz w:val="28"/>
          <w:szCs w:val="28"/>
          <w:lang w:val="en-US"/>
        </w:rPr>
        <w:t>V</w:t>
      </w:r>
      <w:r>
        <w:rPr>
          <w:b/>
          <w:bCs/>
          <w:sz w:val="28"/>
          <w:szCs w:val="28"/>
        </w:rPr>
        <w:t>. Досудебный (внесудебный) порядок обжалования решений и  действий (бездействия) должностных лиц,  предоставляющих муниципальную  услугу</w:t>
      </w:r>
    </w:p>
    <w:p w:rsidR="00580088" w:rsidRDefault="00580088">
      <w:pPr>
        <w:autoSpaceDE w:val="0"/>
        <w:autoSpaceDN w:val="0"/>
        <w:adjustRightInd w:val="0"/>
        <w:ind w:firstLine="567"/>
        <w:jc w:val="center"/>
        <w:outlineLvl w:val="1"/>
        <w:rPr>
          <w:b/>
          <w:bCs/>
          <w:sz w:val="28"/>
          <w:szCs w:val="28"/>
        </w:rPr>
      </w:pPr>
    </w:p>
    <w:p w:rsidR="00580088" w:rsidRDefault="00580088">
      <w:pPr>
        <w:ind w:firstLine="567"/>
        <w:jc w:val="both"/>
        <w:rPr>
          <w:sz w:val="28"/>
          <w:szCs w:val="28"/>
        </w:rPr>
      </w:pPr>
      <w:r>
        <w:rPr>
          <w:sz w:val="28"/>
          <w:szCs w:val="28"/>
        </w:rPr>
        <w:t xml:space="preserve">5.1. Заявители имеют право на обжалование действий или бездействий  исполнителя, предоставляющего муниципальную услугу и его должностных лиц, муниципальных служащих в досудебном порядке. </w:t>
      </w:r>
    </w:p>
    <w:p w:rsidR="00580088" w:rsidRDefault="00580088">
      <w:pPr>
        <w:ind w:firstLine="567"/>
        <w:jc w:val="both"/>
        <w:rPr>
          <w:sz w:val="28"/>
          <w:szCs w:val="28"/>
        </w:rPr>
      </w:pPr>
      <w:r>
        <w:rPr>
          <w:sz w:val="28"/>
          <w:szCs w:val="28"/>
        </w:rPr>
        <w:t>5.2. Заявители могут обжаловать действия или бездействие специалистов исполнителя, предоставляющего муниципальную услугу, а также имеют право обратиться с жалобой лично или направить письменное обращение, жалобу (претензию) в письменной форме.</w:t>
      </w:r>
    </w:p>
    <w:p w:rsidR="00580088" w:rsidRDefault="00580088">
      <w:pPr>
        <w:ind w:firstLine="567"/>
        <w:jc w:val="both"/>
        <w:rPr>
          <w:sz w:val="28"/>
          <w:szCs w:val="28"/>
        </w:rPr>
      </w:pPr>
      <w:r>
        <w:rPr>
          <w:sz w:val="28"/>
          <w:szCs w:val="28"/>
        </w:rPr>
        <w:t>5.3. Основания для приостановления рассмотрения жалобы отсутствуют. Не рассматриваются повторные жалобы  на одно и то же действие или бездействие исполнителя, если на них направлен письменный ответ по существу рассмотренной жалобы.</w:t>
      </w:r>
    </w:p>
    <w:p w:rsidR="00580088" w:rsidRDefault="00580088">
      <w:pPr>
        <w:ind w:firstLine="567"/>
        <w:jc w:val="both"/>
        <w:rPr>
          <w:sz w:val="28"/>
          <w:szCs w:val="28"/>
        </w:rPr>
      </w:pPr>
      <w:r>
        <w:rPr>
          <w:sz w:val="28"/>
          <w:szCs w:val="28"/>
        </w:rPr>
        <w:t>Ответ на жалобу (претензию) не дается в случае:</w:t>
      </w:r>
    </w:p>
    <w:p w:rsidR="00580088" w:rsidRDefault="00580088">
      <w:pPr>
        <w:ind w:firstLine="567"/>
        <w:jc w:val="both"/>
        <w:rPr>
          <w:sz w:val="28"/>
          <w:szCs w:val="28"/>
        </w:rPr>
      </w:pPr>
      <w:r>
        <w:rPr>
          <w:sz w:val="28"/>
          <w:szCs w:val="28"/>
        </w:rPr>
        <w:t>1) если в письменной жалобе (претензии) не указаны фамилия заявителя, направившего  жалобу (претензию), и почтовый адрес, по которому должен быть направлен ответ;</w:t>
      </w:r>
    </w:p>
    <w:p w:rsidR="00580088" w:rsidRDefault="00580088">
      <w:pPr>
        <w:ind w:firstLine="567"/>
        <w:jc w:val="both"/>
        <w:rPr>
          <w:sz w:val="28"/>
          <w:szCs w:val="28"/>
        </w:rPr>
      </w:pPr>
      <w:r>
        <w:rPr>
          <w:sz w:val="28"/>
          <w:szCs w:val="28"/>
        </w:rPr>
        <w:t>2) если текст письменной жалобы (претензии) не поддаётся прочтению, о чём в течение 3 дней со дня регистрации жалобы (претензии) сообщается заявителю, направившему жалобу (претензию), если его фамилия и почтовый адрес поддаются прочтению;</w:t>
      </w:r>
    </w:p>
    <w:p w:rsidR="00580088" w:rsidRDefault="00580088">
      <w:pPr>
        <w:tabs>
          <w:tab w:val="left" w:pos="851"/>
        </w:tabs>
        <w:ind w:firstLine="567"/>
        <w:jc w:val="both"/>
        <w:rPr>
          <w:sz w:val="28"/>
          <w:szCs w:val="28"/>
        </w:rPr>
      </w:pPr>
      <w:r>
        <w:rPr>
          <w:sz w:val="28"/>
          <w:szCs w:val="28"/>
        </w:rPr>
        <w:t>3) если в письменной жалобе (претензии)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80088" w:rsidRDefault="00580088">
      <w:pPr>
        <w:tabs>
          <w:tab w:val="left" w:pos="851"/>
        </w:tabs>
        <w:ind w:firstLine="567"/>
        <w:jc w:val="both"/>
        <w:rPr>
          <w:sz w:val="28"/>
          <w:szCs w:val="28"/>
        </w:rPr>
      </w:pPr>
      <w:r>
        <w:rPr>
          <w:sz w:val="28"/>
          <w:szCs w:val="28"/>
        </w:rPr>
        <w:t>4)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законом тайну. При этом заявителю, направившему жалобу (претензию), сообщается о невозможности дать ответ по существу поставленного в нём вопроса в связи с недопустимостью разглашения указанных сведений.</w:t>
      </w:r>
    </w:p>
    <w:p w:rsidR="00580088" w:rsidRDefault="00580088">
      <w:pPr>
        <w:tabs>
          <w:tab w:val="left" w:pos="851"/>
        </w:tabs>
        <w:ind w:firstLine="567"/>
        <w:jc w:val="both"/>
        <w:rPr>
          <w:sz w:val="28"/>
          <w:szCs w:val="28"/>
        </w:rPr>
      </w:pPr>
      <w:r>
        <w:rPr>
          <w:sz w:val="28"/>
          <w:szCs w:val="28"/>
        </w:rPr>
        <w:t>5.4. Основанием для начала процедуры досудебного (внесудебного) обжалования является подача заявителем жалобы (претензии). Заявитель в своей письменной жалобе (претензии) в обязательном порядке указывает:</w:t>
      </w:r>
    </w:p>
    <w:p w:rsidR="00580088" w:rsidRDefault="00580088">
      <w:pPr>
        <w:tabs>
          <w:tab w:val="left" w:pos="851"/>
        </w:tabs>
        <w:ind w:firstLine="567"/>
        <w:jc w:val="both"/>
        <w:rPr>
          <w:sz w:val="28"/>
          <w:szCs w:val="28"/>
        </w:rPr>
      </w:pPr>
      <w:r>
        <w:rPr>
          <w:sz w:val="28"/>
          <w:szCs w:val="28"/>
        </w:rPr>
        <w:t>-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580088" w:rsidRDefault="00580088">
      <w:pPr>
        <w:tabs>
          <w:tab w:val="left" w:pos="851"/>
        </w:tabs>
        <w:ind w:firstLine="567"/>
        <w:jc w:val="both"/>
        <w:rPr>
          <w:sz w:val="28"/>
          <w:szCs w:val="28"/>
        </w:rPr>
      </w:pPr>
      <w:r>
        <w:rPr>
          <w:sz w:val="28"/>
          <w:szCs w:val="28"/>
        </w:rPr>
        <w:t>- фамилию, имя, отчество заявителя (последнее - при наличии) - физического лица, полное наименование заявителя - юридического лица;</w:t>
      </w:r>
    </w:p>
    <w:p w:rsidR="00580088" w:rsidRDefault="00580088">
      <w:pPr>
        <w:tabs>
          <w:tab w:val="left" w:pos="851"/>
        </w:tabs>
        <w:ind w:firstLine="567"/>
        <w:jc w:val="both"/>
        <w:rPr>
          <w:sz w:val="28"/>
          <w:szCs w:val="28"/>
        </w:rPr>
      </w:pPr>
      <w:r>
        <w:rPr>
          <w:sz w:val="28"/>
          <w:szCs w:val="28"/>
        </w:rPr>
        <w:lastRenderedPageBreak/>
        <w:t>- почтовый адрес, по которому должны быть направлены ответ, уведомление о переадресации обращения;</w:t>
      </w:r>
    </w:p>
    <w:p w:rsidR="00580088" w:rsidRDefault="00580088">
      <w:pPr>
        <w:tabs>
          <w:tab w:val="left" w:pos="851"/>
        </w:tabs>
        <w:ind w:firstLine="567"/>
        <w:jc w:val="both"/>
        <w:rPr>
          <w:sz w:val="28"/>
          <w:szCs w:val="28"/>
        </w:rPr>
      </w:pPr>
      <w:r>
        <w:rPr>
          <w:sz w:val="28"/>
          <w:szCs w:val="28"/>
        </w:rPr>
        <w:t>- суть обращения (жалобы);</w:t>
      </w:r>
    </w:p>
    <w:p w:rsidR="00580088" w:rsidRDefault="00580088">
      <w:pPr>
        <w:ind w:firstLine="567"/>
        <w:rPr>
          <w:sz w:val="28"/>
          <w:szCs w:val="28"/>
        </w:rPr>
      </w:pPr>
      <w:r>
        <w:rPr>
          <w:sz w:val="28"/>
          <w:szCs w:val="28"/>
        </w:rPr>
        <w:t>- личную подпись и дату подачи обращения (жалобы).</w:t>
      </w:r>
    </w:p>
    <w:p w:rsidR="00580088" w:rsidRDefault="00580088">
      <w:pPr>
        <w:ind w:firstLine="567"/>
        <w:jc w:val="both"/>
        <w:rPr>
          <w:sz w:val="28"/>
          <w:szCs w:val="28"/>
        </w:rPr>
      </w:pPr>
      <w:r>
        <w:rPr>
          <w:sz w:val="28"/>
          <w:szCs w:val="28"/>
        </w:rPr>
        <w:t>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
    <w:p w:rsidR="00580088" w:rsidRDefault="00580088">
      <w:pPr>
        <w:ind w:firstLine="567"/>
        <w:jc w:val="both"/>
        <w:rPr>
          <w:sz w:val="28"/>
          <w:szCs w:val="28"/>
        </w:rPr>
      </w:pPr>
      <w:r>
        <w:rPr>
          <w:sz w:val="28"/>
          <w:szCs w:val="28"/>
        </w:rPr>
        <w:t>К жалобе могут быть приложены документы или копии документов, подтверждающих изложенные в жалобе обстоятельства и доводы.</w:t>
      </w:r>
    </w:p>
    <w:p w:rsidR="00580088" w:rsidRDefault="00580088">
      <w:pPr>
        <w:ind w:firstLine="567"/>
        <w:jc w:val="both"/>
        <w:rPr>
          <w:sz w:val="28"/>
          <w:szCs w:val="28"/>
        </w:rPr>
      </w:pPr>
      <w:r>
        <w:rPr>
          <w:sz w:val="28"/>
          <w:szCs w:val="28"/>
        </w:rPr>
        <w:t>5.5. Заявитель имеет право на получение информации и копий документов, необходимых для обоснования и рассмотрения жалобы (претензии).</w:t>
      </w:r>
    </w:p>
    <w:p w:rsidR="00580088" w:rsidRDefault="00580088">
      <w:pPr>
        <w:ind w:firstLine="567"/>
        <w:jc w:val="both"/>
        <w:rPr>
          <w:sz w:val="28"/>
          <w:szCs w:val="28"/>
        </w:rPr>
      </w:pPr>
      <w:r>
        <w:rPr>
          <w:sz w:val="28"/>
          <w:szCs w:val="28"/>
        </w:rPr>
        <w:t xml:space="preserve">5.6. Письменная жалоба (претензия) заявителей рассматривается в течение пятнадцати дней с момента ее регистрации. </w:t>
      </w:r>
    </w:p>
    <w:p w:rsidR="00580088" w:rsidRDefault="00580088">
      <w:pPr>
        <w:ind w:firstLine="567"/>
        <w:jc w:val="both"/>
        <w:rPr>
          <w:sz w:val="28"/>
          <w:szCs w:val="28"/>
        </w:rPr>
      </w:pPr>
      <w:r>
        <w:rPr>
          <w:sz w:val="28"/>
          <w:szCs w:val="28"/>
        </w:rPr>
        <w:t>В исключительных случаях (в том числе при принятии решения о проведении проверки), а также в случае направления запроса муниципальным органам, органам местного самоуправления и должностным лицам для получения необходимых для рассмотрения жалобы (претензии) документов и материалов Главе сельского поселения вправе продлить срок рассмотрения жалобы (претензии) не более чем на пятнадцать дней, уведомив письменно заявителя о продлении срока ее рассмотрения.</w:t>
      </w:r>
    </w:p>
    <w:p w:rsidR="00580088" w:rsidRDefault="00580088">
      <w:pPr>
        <w:tabs>
          <w:tab w:val="left" w:pos="993"/>
        </w:tabs>
        <w:ind w:firstLine="567"/>
        <w:jc w:val="both"/>
        <w:rPr>
          <w:sz w:val="28"/>
          <w:szCs w:val="28"/>
        </w:rPr>
      </w:pPr>
      <w:r>
        <w:rPr>
          <w:sz w:val="28"/>
          <w:szCs w:val="28"/>
        </w:rPr>
        <w:t>5.7. В случае подтверждения в ходе проведения проверок фактов, изложенных в жалобе (претензии) на действия (бездействие) и решения должностных лиц Администрации, принимаемые (осуществляемые) в ходе предоставления муниципальной услуги, Глава сельского поселения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
    <w:p w:rsidR="00580088" w:rsidRDefault="00580088">
      <w:pPr>
        <w:tabs>
          <w:tab w:val="left" w:pos="993"/>
        </w:tabs>
        <w:ind w:firstLine="567"/>
        <w:jc w:val="both"/>
        <w:rPr>
          <w:color w:val="000000"/>
          <w:sz w:val="20"/>
          <w:szCs w:val="20"/>
        </w:rPr>
      </w:pPr>
      <w:r>
        <w:rPr>
          <w:sz w:val="28"/>
          <w:szCs w:val="28"/>
        </w:rPr>
        <w:t>Письменный ответ, содержащий результаты рассмотрения обращения, направляется заявителю.</w:t>
      </w:r>
    </w:p>
    <w:p w:rsidR="00580088" w:rsidRDefault="00580088">
      <w:pPr>
        <w:pStyle w:val="ConsPlusTitle"/>
        <w:widowControl/>
        <w:tabs>
          <w:tab w:val="left" w:pos="3420"/>
        </w:tabs>
        <w:rPr>
          <w:b w:val="0"/>
          <w:bCs w:val="0"/>
        </w:rPr>
      </w:pPr>
    </w:p>
    <w:p w:rsidR="00580088" w:rsidRDefault="00580088">
      <w:pPr>
        <w:pStyle w:val="ConsPlusTitle"/>
        <w:widowControl/>
        <w:tabs>
          <w:tab w:val="left" w:pos="3420"/>
        </w:tabs>
        <w:jc w:val="right"/>
        <w:rPr>
          <w:b w:val="0"/>
          <w:bCs w:val="0"/>
        </w:rPr>
      </w:pPr>
    </w:p>
    <w:p w:rsidR="00580088" w:rsidRDefault="00580088">
      <w:pPr>
        <w:pStyle w:val="ConsPlusTitle"/>
        <w:widowControl/>
        <w:tabs>
          <w:tab w:val="left" w:pos="3420"/>
        </w:tabs>
        <w:jc w:val="right"/>
        <w:rPr>
          <w:b w:val="0"/>
          <w:bCs w:val="0"/>
        </w:rPr>
      </w:pPr>
    </w:p>
    <w:p w:rsidR="00580088" w:rsidRDefault="00580088">
      <w:pPr>
        <w:pStyle w:val="ConsPlusTitle"/>
        <w:widowControl/>
        <w:tabs>
          <w:tab w:val="left" w:pos="3420"/>
        </w:tabs>
        <w:jc w:val="right"/>
        <w:rPr>
          <w:b w:val="0"/>
          <w:bCs w:val="0"/>
        </w:rPr>
      </w:pPr>
    </w:p>
    <w:p w:rsidR="00580088" w:rsidRDefault="00580088">
      <w:pPr>
        <w:pStyle w:val="ConsPlusTitle"/>
        <w:widowControl/>
        <w:tabs>
          <w:tab w:val="left" w:pos="3420"/>
        </w:tabs>
        <w:jc w:val="right"/>
        <w:rPr>
          <w:b w:val="0"/>
          <w:bCs w:val="0"/>
        </w:rPr>
      </w:pPr>
    </w:p>
    <w:p w:rsidR="00580088" w:rsidRDefault="00580088">
      <w:pPr>
        <w:pStyle w:val="ConsPlusTitle"/>
        <w:widowControl/>
        <w:tabs>
          <w:tab w:val="left" w:pos="3420"/>
        </w:tabs>
        <w:jc w:val="right"/>
        <w:rPr>
          <w:b w:val="0"/>
          <w:bCs w:val="0"/>
        </w:rPr>
      </w:pPr>
    </w:p>
    <w:p w:rsidR="00580088" w:rsidRDefault="00580088">
      <w:pPr>
        <w:pStyle w:val="ConsPlusTitle"/>
        <w:widowControl/>
        <w:tabs>
          <w:tab w:val="left" w:pos="3420"/>
        </w:tabs>
        <w:jc w:val="right"/>
        <w:rPr>
          <w:b w:val="0"/>
          <w:bCs w:val="0"/>
        </w:rPr>
      </w:pPr>
    </w:p>
    <w:p w:rsidR="00580088" w:rsidRDefault="00580088">
      <w:pPr>
        <w:pStyle w:val="ConsPlusTitle"/>
        <w:widowControl/>
        <w:tabs>
          <w:tab w:val="left" w:pos="3420"/>
        </w:tabs>
        <w:jc w:val="right"/>
        <w:rPr>
          <w:b w:val="0"/>
          <w:bCs w:val="0"/>
        </w:rPr>
      </w:pPr>
    </w:p>
    <w:p w:rsidR="00580088" w:rsidRDefault="00580088">
      <w:pPr>
        <w:pStyle w:val="ConsPlusTitle"/>
        <w:widowControl/>
        <w:tabs>
          <w:tab w:val="left" w:pos="3420"/>
        </w:tabs>
        <w:jc w:val="right"/>
        <w:rPr>
          <w:b w:val="0"/>
          <w:bCs w:val="0"/>
        </w:rPr>
      </w:pPr>
    </w:p>
    <w:p w:rsidR="00580088" w:rsidRDefault="00580088">
      <w:pPr>
        <w:pStyle w:val="ConsPlusTitle"/>
        <w:widowControl/>
        <w:tabs>
          <w:tab w:val="left" w:pos="3420"/>
        </w:tabs>
        <w:jc w:val="right"/>
        <w:rPr>
          <w:b w:val="0"/>
          <w:bCs w:val="0"/>
        </w:rPr>
      </w:pPr>
    </w:p>
    <w:p w:rsidR="00580088" w:rsidRDefault="00580088">
      <w:pPr>
        <w:pStyle w:val="ConsPlusTitle"/>
        <w:widowControl/>
        <w:tabs>
          <w:tab w:val="left" w:pos="3420"/>
        </w:tabs>
        <w:jc w:val="right"/>
        <w:rPr>
          <w:b w:val="0"/>
          <w:bCs w:val="0"/>
        </w:rPr>
      </w:pPr>
    </w:p>
    <w:p w:rsidR="00580088" w:rsidRDefault="00580088">
      <w:pPr>
        <w:pStyle w:val="ConsPlusTitle"/>
        <w:widowControl/>
        <w:tabs>
          <w:tab w:val="left" w:pos="3420"/>
        </w:tabs>
        <w:jc w:val="right"/>
        <w:rPr>
          <w:b w:val="0"/>
          <w:bCs w:val="0"/>
        </w:rPr>
      </w:pPr>
    </w:p>
    <w:p w:rsidR="00580088" w:rsidRDefault="00580088">
      <w:pPr>
        <w:pStyle w:val="ConsPlusTitle"/>
        <w:widowControl/>
        <w:tabs>
          <w:tab w:val="left" w:pos="3420"/>
        </w:tabs>
        <w:jc w:val="right"/>
        <w:rPr>
          <w:b w:val="0"/>
          <w:bCs w:val="0"/>
        </w:rPr>
      </w:pPr>
    </w:p>
    <w:p w:rsidR="00580088" w:rsidRDefault="00580088">
      <w:pPr>
        <w:pStyle w:val="ConsPlusTitle"/>
        <w:widowControl/>
        <w:tabs>
          <w:tab w:val="left" w:pos="3420"/>
        </w:tabs>
        <w:jc w:val="right"/>
        <w:rPr>
          <w:b w:val="0"/>
          <w:bCs w:val="0"/>
        </w:rPr>
      </w:pPr>
    </w:p>
    <w:p w:rsidR="00580088" w:rsidRDefault="00580088">
      <w:pPr>
        <w:pStyle w:val="ConsPlusTitle"/>
        <w:widowControl/>
        <w:tabs>
          <w:tab w:val="left" w:pos="3420"/>
        </w:tabs>
        <w:jc w:val="right"/>
        <w:rPr>
          <w:b w:val="0"/>
          <w:bCs w:val="0"/>
        </w:rPr>
      </w:pPr>
    </w:p>
    <w:p w:rsidR="00580088" w:rsidRDefault="00580088">
      <w:pPr>
        <w:pStyle w:val="ConsPlusTitle"/>
        <w:widowControl/>
        <w:tabs>
          <w:tab w:val="left" w:pos="3420"/>
        </w:tabs>
        <w:jc w:val="right"/>
        <w:rPr>
          <w:b w:val="0"/>
          <w:bCs w:val="0"/>
        </w:rPr>
      </w:pPr>
    </w:p>
    <w:p w:rsidR="00580088" w:rsidRDefault="00580088">
      <w:pPr>
        <w:pStyle w:val="ConsPlusTitle"/>
        <w:widowControl/>
        <w:tabs>
          <w:tab w:val="left" w:pos="3420"/>
        </w:tabs>
        <w:jc w:val="right"/>
        <w:rPr>
          <w:b w:val="0"/>
          <w:bCs w:val="0"/>
        </w:rPr>
      </w:pPr>
    </w:p>
    <w:p w:rsidR="00580088" w:rsidRDefault="00580088">
      <w:pPr>
        <w:pStyle w:val="ConsPlusTitle"/>
        <w:widowControl/>
        <w:tabs>
          <w:tab w:val="left" w:pos="3420"/>
        </w:tabs>
        <w:jc w:val="right"/>
        <w:rPr>
          <w:b w:val="0"/>
          <w:bCs w:val="0"/>
        </w:rPr>
      </w:pPr>
    </w:p>
    <w:p w:rsidR="00580088" w:rsidRDefault="00580088">
      <w:pPr>
        <w:pStyle w:val="ConsPlusTitle"/>
        <w:widowControl/>
        <w:tabs>
          <w:tab w:val="left" w:pos="3420"/>
        </w:tabs>
        <w:jc w:val="right"/>
        <w:rPr>
          <w:b w:val="0"/>
          <w:bCs w:val="0"/>
        </w:rPr>
      </w:pPr>
    </w:p>
    <w:p w:rsidR="00580088" w:rsidRDefault="00580088">
      <w:pPr>
        <w:pStyle w:val="ConsPlusTitle"/>
        <w:widowControl/>
        <w:tabs>
          <w:tab w:val="left" w:pos="3420"/>
        </w:tabs>
        <w:jc w:val="right"/>
        <w:rPr>
          <w:b w:val="0"/>
          <w:bCs w:val="0"/>
        </w:rPr>
      </w:pPr>
    </w:p>
    <w:p w:rsidR="00580088" w:rsidRDefault="00580088">
      <w:pPr>
        <w:pStyle w:val="ConsPlusTitle"/>
        <w:widowControl/>
        <w:tabs>
          <w:tab w:val="left" w:pos="3420"/>
        </w:tabs>
        <w:jc w:val="right"/>
        <w:rPr>
          <w:b w:val="0"/>
          <w:bCs w:val="0"/>
        </w:rPr>
      </w:pPr>
      <w:r>
        <w:rPr>
          <w:b w:val="0"/>
          <w:bCs w:val="0"/>
        </w:rPr>
        <w:t xml:space="preserve">Приложение </w:t>
      </w:r>
    </w:p>
    <w:p w:rsidR="00580088" w:rsidRDefault="00580088">
      <w:pPr>
        <w:pStyle w:val="ConsPlusTitle"/>
        <w:widowControl/>
        <w:tabs>
          <w:tab w:val="left" w:pos="3420"/>
        </w:tabs>
        <w:jc w:val="right"/>
        <w:rPr>
          <w:b w:val="0"/>
          <w:bCs w:val="0"/>
        </w:rPr>
      </w:pPr>
      <w:r>
        <w:rPr>
          <w:b w:val="0"/>
          <w:bCs w:val="0"/>
        </w:rPr>
        <w:t>к Административному регламенту</w:t>
      </w:r>
    </w:p>
    <w:p w:rsidR="00580088" w:rsidRDefault="00580088">
      <w:pPr>
        <w:pStyle w:val="ConsPlusTitle"/>
        <w:widowControl/>
        <w:tabs>
          <w:tab w:val="left" w:pos="3420"/>
        </w:tabs>
        <w:jc w:val="right"/>
        <w:rPr>
          <w:b w:val="0"/>
          <w:bCs w:val="0"/>
        </w:rPr>
      </w:pPr>
    </w:p>
    <w:p w:rsidR="00580088" w:rsidRDefault="00580088">
      <w:pPr>
        <w:pStyle w:val="ConsPlusTitle"/>
        <w:widowControl/>
        <w:tabs>
          <w:tab w:val="left" w:pos="3420"/>
        </w:tabs>
        <w:rPr>
          <w:b w:val="0"/>
          <w:bCs w:val="0"/>
        </w:rPr>
      </w:pPr>
      <w:r>
        <w:rPr>
          <w:b w:val="0"/>
          <w:bCs w:val="0"/>
        </w:rPr>
        <w:t xml:space="preserve"> </w:t>
      </w:r>
    </w:p>
    <w:p w:rsidR="00580088" w:rsidRDefault="00580088">
      <w:pPr>
        <w:pStyle w:val="ConsPlusTitle"/>
        <w:widowControl/>
        <w:tabs>
          <w:tab w:val="left" w:pos="3420"/>
        </w:tabs>
        <w:jc w:val="center"/>
        <w:rPr>
          <w:b w:val="0"/>
          <w:bCs w:val="0"/>
        </w:rPr>
      </w:pPr>
    </w:p>
    <w:p w:rsidR="00580088" w:rsidRDefault="00580088">
      <w:pPr>
        <w:jc w:val="center"/>
        <w:rPr>
          <w:rFonts w:eastAsia="SimSun"/>
          <w:b/>
          <w:sz w:val="28"/>
          <w:szCs w:val="28"/>
          <w:lang w:eastAsia="zh-CN"/>
        </w:rPr>
      </w:pPr>
      <w:r>
        <w:rPr>
          <w:b/>
          <w:sz w:val="28"/>
          <w:szCs w:val="28"/>
        </w:rPr>
        <w:t>БЛОК-СХЕМА</w:t>
      </w:r>
      <w:r>
        <w:rPr>
          <w:rFonts w:eastAsia="SimSun"/>
          <w:b/>
          <w:sz w:val="28"/>
          <w:szCs w:val="28"/>
          <w:lang w:eastAsia="zh-CN"/>
        </w:rPr>
        <w:t xml:space="preserve"> </w:t>
      </w:r>
    </w:p>
    <w:p w:rsidR="00580088" w:rsidRDefault="00580088">
      <w:pPr>
        <w:jc w:val="center"/>
        <w:rPr>
          <w:b/>
          <w:sz w:val="28"/>
          <w:szCs w:val="28"/>
        </w:rPr>
      </w:pPr>
      <w:r>
        <w:rPr>
          <w:b/>
          <w:bCs/>
          <w:sz w:val="28"/>
          <w:szCs w:val="28"/>
        </w:rPr>
        <w:t xml:space="preserve">предоставления   муниципальной услуги </w:t>
      </w:r>
      <w:r>
        <w:rPr>
          <w:b/>
          <w:sz w:val="28"/>
          <w:szCs w:val="28"/>
        </w:rPr>
        <w:t>«Оформление документов для регистрации</w:t>
      </w:r>
      <w:r>
        <w:rPr>
          <w:b/>
          <w:bCs/>
          <w:sz w:val="28"/>
          <w:szCs w:val="28"/>
        </w:rPr>
        <w:t xml:space="preserve"> </w:t>
      </w:r>
      <w:r>
        <w:rPr>
          <w:b/>
          <w:sz w:val="28"/>
          <w:szCs w:val="28"/>
        </w:rPr>
        <w:t xml:space="preserve">граждан Российской Федерации  по месту жительства и по месту пребывания  на территории  сельского поселения </w:t>
      </w:r>
      <w:r>
        <w:rPr>
          <w:b/>
          <w:bCs/>
          <w:sz w:val="28"/>
          <w:szCs w:val="28"/>
        </w:rPr>
        <w:t>Исмаиловский сельсовет муниципального района Дюртюлинский район Республики Башкортостан</w:t>
      </w:r>
      <w:r>
        <w:rPr>
          <w:b/>
          <w:sz w:val="28"/>
          <w:szCs w:val="28"/>
        </w:rPr>
        <w:t>, для получения или замены паспорта»</w:t>
      </w:r>
    </w:p>
    <w:p w:rsidR="00580088" w:rsidRDefault="00580088">
      <w:pPr>
        <w:jc w:val="center"/>
        <w:rPr>
          <w:rFonts w:eastAsia="SimSun"/>
          <w:b/>
          <w:sz w:val="28"/>
          <w:szCs w:val="28"/>
          <w:lang w:eastAsia="zh-CN"/>
        </w:rPr>
      </w:pPr>
    </w:p>
    <w:p w:rsidR="00580088" w:rsidRDefault="00580088">
      <w:pPr>
        <w:spacing w:line="240" w:lineRule="exact"/>
        <w:jc w:val="center"/>
        <w:rPr>
          <w:sz w:val="28"/>
          <w:szCs w:val="28"/>
        </w:rPr>
      </w:pPr>
    </w:p>
    <w:p w:rsidR="00580088" w:rsidRDefault="00190BDA">
      <w:pPr>
        <w:spacing w:line="240" w:lineRule="exact"/>
        <w:jc w:val="center"/>
        <w:rPr>
          <w:sz w:val="28"/>
          <w:szCs w:val="28"/>
        </w:rPr>
      </w:pPr>
      <w:r>
        <w:rPr>
          <w:noProof/>
        </w:rPr>
        <mc:AlternateContent>
          <mc:Choice Requires="wpg">
            <w:drawing>
              <wp:anchor distT="0" distB="0" distL="114300" distR="114300" simplePos="0" relativeHeight="251657216" behindDoc="0" locked="0" layoutInCell="1" allowOverlap="1">
                <wp:simplePos x="0" y="0"/>
                <wp:positionH relativeFrom="column">
                  <wp:posOffset>53975</wp:posOffset>
                </wp:positionH>
                <wp:positionV relativeFrom="paragraph">
                  <wp:posOffset>122555</wp:posOffset>
                </wp:positionV>
                <wp:extent cx="6022975" cy="4943475"/>
                <wp:effectExtent l="5715" t="12700" r="10160" b="635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975" cy="4943475"/>
                          <a:chOff x="1786" y="4530"/>
                          <a:chExt cx="9485" cy="7785"/>
                        </a:xfrm>
                      </wpg:grpSpPr>
                      <wps:wsp>
                        <wps:cNvPr id="3" name="Line 4"/>
                        <wps:cNvCnPr>
                          <a:cxnSpLocks noChangeShapeType="1"/>
                        </wps:cNvCnPr>
                        <wps:spPr bwMode="auto">
                          <a:xfrm>
                            <a:off x="6589" y="5686"/>
                            <a:ext cx="0" cy="4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3351" y="6546"/>
                            <a:ext cx="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V="1">
                            <a:off x="8081" y="6546"/>
                            <a:ext cx="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7"/>
                        <wps:cNvSpPr>
                          <a:spLocks noChangeArrowheads="1"/>
                        </wps:cNvSpPr>
                        <wps:spPr bwMode="auto">
                          <a:xfrm>
                            <a:off x="1921" y="6900"/>
                            <a:ext cx="2970" cy="1485"/>
                          </a:xfrm>
                          <a:prstGeom prst="flowChartProcess">
                            <a:avLst/>
                          </a:prstGeom>
                          <a:solidFill>
                            <a:srgbClr val="FFFFFF"/>
                          </a:solidFill>
                          <a:ln w="9525">
                            <a:solidFill>
                              <a:srgbClr val="000000"/>
                            </a:solidFill>
                            <a:miter lim="800000"/>
                            <a:headEnd/>
                            <a:tailEnd/>
                          </a:ln>
                        </wps:spPr>
                        <wps:txbx>
                          <w:txbxContent>
                            <w:p w:rsidR="00580088" w:rsidRDefault="00580088">
                              <w:pPr>
                                <w:tabs>
                                  <w:tab w:val="left" w:pos="1168"/>
                                </w:tabs>
                                <w:jc w:val="center"/>
                              </w:pPr>
                              <w:r>
                                <w:rPr>
                                  <w:sz w:val="28"/>
                                  <w:szCs w:val="28"/>
                                </w:rPr>
                                <w:t>Предоставление услуги</w:t>
                              </w:r>
                            </w:p>
                          </w:txbxContent>
                        </wps:txbx>
                        <wps:bodyPr rot="0" vert="horz" wrap="square" lIns="91440" tIns="45720" rIns="91440" bIns="45720" anchor="t" anchorCtr="0" upright="1">
                          <a:noAutofit/>
                        </wps:bodyPr>
                      </wps:wsp>
                      <wps:wsp>
                        <wps:cNvPr id="7" name="AutoShape 8"/>
                        <wps:cNvSpPr>
                          <a:spLocks noChangeArrowheads="1"/>
                        </wps:cNvSpPr>
                        <wps:spPr bwMode="auto">
                          <a:xfrm>
                            <a:off x="8191" y="7463"/>
                            <a:ext cx="3080" cy="1466"/>
                          </a:xfrm>
                          <a:prstGeom prst="flowChartProcess">
                            <a:avLst/>
                          </a:prstGeom>
                          <a:solidFill>
                            <a:srgbClr val="FFFFFF"/>
                          </a:solidFill>
                          <a:ln w="9525">
                            <a:solidFill>
                              <a:srgbClr val="000000"/>
                            </a:solidFill>
                            <a:miter lim="800000"/>
                            <a:headEnd/>
                            <a:tailEnd/>
                          </a:ln>
                        </wps:spPr>
                        <wps:txbx>
                          <w:txbxContent>
                            <w:p w:rsidR="00580088" w:rsidRDefault="00580088">
                              <w:pPr>
                                <w:jc w:val="center"/>
                                <w:rPr>
                                  <w:sz w:val="28"/>
                                  <w:szCs w:val="28"/>
                                </w:rPr>
                              </w:pPr>
                              <w:r>
                                <w:rPr>
                                  <w:sz w:val="28"/>
                                  <w:szCs w:val="28"/>
                                </w:rPr>
                                <w:t>Отказ в предоставл</w:t>
                              </w:r>
                              <w:r>
                                <w:rPr>
                                  <w:sz w:val="28"/>
                                  <w:szCs w:val="28"/>
                                </w:rPr>
                                <w:t>е</w:t>
                              </w:r>
                              <w:r>
                                <w:rPr>
                                  <w:sz w:val="28"/>
                                  <w:szCs w:val="28"/>
                                </w:rPr>
                                <w:t>нии   услуги</w:t>
                              </w:r>
                            </w:p>
                          </w:txbxContent>
                        </wps:txbx>
                        <wps:bodyPr rot="0" vert="horz" wrap="square" lIns="91440" tIns="45720" rIns="91440" bIns="45720" anchor="t" anchorCtr="0" upright="1">
                          <a:noAutofit/>
                        </wps:bodyPr>
                      </wps:wsp>
                      <wps:wsp>
                        <wps:cNvPr id="8" name="AutoShape 9"/>
                        <wps:cNvSpPr>
                          <a:spLocks noChangeArrowheads="1"/>
                        </wps:cNvSpPr>
                        <wps:spPr bwMode="auto">
                          <a:xfrm>
                            <a:off x="8411" y="9479"/>
                            <a:ext cx="2591" cy="916"/>
                          </a:xfrm>
                          <a:prstGeom prst="flowChartProcess">
                            <a:avLst/>
                          </a:prstGeom>
                          <a:solidFill>
                            <a:srgbClr val="FFFFFF"/>
                          </a:solidFill>
                          <a:ln w="9525">
                            <a:solidFill>
                              <a:srgbClr val="000000"/>
                            </a:solidFill>
                            <a:miter lim="800000"/>
                            <a:headEnd/>
                            <a:tailEnd/>
                          </a:ln>
                        </wps:spPr>
                        <wps:txbx>
                          <w:txbxContent>
                            <w:p w:rsidR="00580088" w:rsidRDefault="00580088">
                              <w:pPr>
                                <w:jc w:val="center"/>
                                <w:rPr>
                                  <w:sz w:val="28"/>
                                  <w:szCs w:val="28"/>
                                </w:rPr>
                              </w:pPr>
                              <w:r>
                                <w:rPr>
                                  <w:sz w:val="28"/>
                                  <w:szCs w:val="28"/>
                                </w:rPr>
                                <w:t>Уведомление об отказе</w:t>
                              </w:r>
                            </w:p>
                          </w:txbxContent>
                        </wps:txbx>
                        <wps:bodyPr rot="0" vert="horz" wrap="square" lIns="91440" tIns="45720" rIns="91440" bIns="45720" anchor="t" anchorCtr="0" upright="1">
                          <a:noAutofit/>
                        </wps:bodyPr>
                      </wps:wsp>
                      <wps:wsp>
                        <wps:cNvPr id="9" name="AutoShape 10"/>
                        <wps:cNvSpPr>
                          <a:spLocks noChangeArrowheads="1"/>
                        </wps:cNvSpPr>
                        <wps:spPr bwMode="auto">
                          <a:xfrm>
                            <a:off x="4891" y="4530"/>
                            <a:ext cx="3300" cy="1100"/>
                          </a:xfrm>
                          <a:prstGeom prst="flowChartAlternateProcess">
                            <a:avLst/>
                          </a:prstGeom>
                          <a:solidFill>
                            <a:srgbClr val="FFFFFF"/>
                          </a:solidFill>
                          <a:ln w="9525">
                            <a:solidFill>
                              <a:srgbClr val="000000"/>
                            </a:solidFill>
                            <a:miter lim="800000"/>
                            <a:headEnd/>
                            <a:tailEnd/>
                          </a:ln>
                        </wps:spPr>
                        <wps:txbx>
                          <w:txbxContent>
                            <w:p w:rsidR="00580088" w:rsidRDefault="00580088">
                              <w:pPr>
                                <w:jc w:val="center"/>
                              </w:pPr>
                              <w:r>
                                <w:rPr>
                                  <w:rFonts w:eastAsia="SimSun"/>
                                  <w:sz w:val="28"/>
                                  <w:szCs w:val="28"/>
                                  <w:lang w:eastAsia="zh-CN"/>
                                </w:rPr>
                                <w:t>Прием и регистрация обращения</w:t>
                              </w:r>
                            </w:p>
                            <w:p w:rsidR="00580088" w:rsidRDefault="00580088"/>
                          </w:txbxContent>
                        </wps:txbx>
                        <wps:bodyPr rot="0" vert="horz" wrap="square" lIns="91440" tIns="45720" rIns="91440" bIns="45720" anchor="t" anchorCtr="0" upright="1">
                          <a:noAutofit/>
                        </wps:bodyPr>
                      </wps:wsp>
                      <wps:wsp>
                        <wps:cNvPr id="10" name="Line 11"/>
                        <wps:cNvCnPr>
                          <a:cxnSpLocks noChangeShapeType="1"/>
                        </wps:cNvCnPr>
                        <wps:spPr bwMode="auto">
                          <a:xfrm>
                            <a:off x="9731" y="8929"/>
                            <a:ext cx="0" cy="3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SpPr>
                          <a:spLocks noChangeArrowheads="1"/>
                        </wps:cNvSpPr>
                        <wps:spPr bwMode="auto">
                          <a:xfrm>
                            <a:off x="5111" y="6180"/>
                            <a:ext cx="2970" cy="916"/>
                          </a:xfrm>
                          <a:prstGeom prst="flowChartProcess">
                            <a:avLst/>
                          </a:prstGeom>
                          <a:solidFill>
                            <a:srgbClr val="FFFFFF"/>
                          </a:solidFill>
                          <a:ln w="9525">
                            <a:solidFill>
                              <a:srgbClr val="000000"/>
                            </a:solidFill>
                            <a:miter lim="800000"/>
                            <a:headEnd/>
                            <a:tailEnd/>
                          </a:ln>
                        </wps:spPr>
                        <wps:txbx>
                          <w:txbxContent>
                            <w:p w:rsidR="00580088" w:rsidRDefault="00580088">
                              <w:pPr>
                                <w:jc w:val="center"/>
                              </w:pPr>
                              <w:r>
                                <w:rPr>
                                  <w:rFonts w:eastAsia="SimSun"/>
                                  <w:sz w:val="28"/>
                                  <w:szCs w:val="28"/>
                                  <w:lang w:eastAsia="zh-CN"/>
                                </w:rPr>
                                <w:t>Рассмотрение обр</w:t>
                              </w:r>
                              <w:r>
                                <w:rPr>
                                  <w:rFonts w:eastAsia="SimSun"/>
                                  <w:sz w:val="28"/>
                                  <w:szCs w:val="28"/>
                                  <w:lang w:eastAsia="zh-CN"/>
                                </w:rPr>
                                <w:t>а</w:t>
                              </w:r>
                              <w:r>
                                <w:rPr>
                                  <w:rFonts w:eastAsia="SimSun"/>
                                  <w:sz w:val="28"/>
                                  <w:szCs w:val="28"/>
                                  <w:lang w:eastAsia="zh-CN"/>
                                </w:rPr>
                                <w:t>щения</w:t>
                              </w:r>
                            </w:p>
                          </w:txbxContent>
                        </wps:txbx>
                        <wps:bodyPr rot="0" vert="horz" wrap="square" lIns="91440" tIns="45720" rIns="91440" bIns="45720" anchor="t" anchorCtr="0" upright="1">
                          <a:noAutofit/>
                        </wps:bodyPr>
                      </wps:wsp>
                      <wps:wsp>
                        <wps:cNvPr id="12" name="Line 13"/>
                        <wps:cNvCnPr>
                          <a:cxnSpLocks noChangeShapeType="1"/>
                        </wps:cNvCnPr>
                        <wps:spPr bwMode="auto">
                          <a:xfrm>
                            <a:off x="3351" y="6546"/>
                            <a:ext cx="0" cy="3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9731" y="6546"/>
                            <a:ext cx="0" cy="9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5"/>
                        <wps:cNvSpPr>
                          <a:spLocks noChangeArrowheads="1"/>
                        </wps:cNvSpPr>
                        <wps:spPr bwMode="auto">
                          <a:xfrm>
                            <a:off x="4940" y="11032"/>
                            <a:ext cx="3410" cy="1283"/>
                          </a:xfrm>
                          <a:prstGeom prst="flowChartAlternateProcess">
                            <a:avLst/>
                          </a:prstGeom>
                          <a:solidFill>
                            <a:srgbClr val="FFFFFF"/>
                          </a:solidFill>
                          <a:ln w="9525">
                            <a:solidFill>
                              <a:srgbClr val="000000"/>
                            </a:solidFill>
                            <a:miter lim="800000"/>
                            <a:headEnd/>
                            <a:tailEnd/>
                          </a:ln>
                        </wps:spPr>
                        <wps:txbx>
                          <w:txbxContent>
                            <w:p w:rsidR="00580088" w:rsidRDefault="00580088">
                              <w:pPr>
                                <w:jc w:val="center"/>
                              </w:pPr>
                              <w:r>
                                <w:rPr>
                                  <w:rFonts w:eastAsia="SimSun"/>
                                  <w:sz w:val="28"/>
                                  <w:szCs w:val="28"/>
                                  <w:lang w:eastAsia="zh-CN"/>
                                </w:rPr>
                                <w:t>Контроль за предоста</w:t>
                              </w:r>
                              <w:r>
                                <w:rPr>
                                  <w:rFonts w:eastAsia="SimSun"/>
                                  <w:sz w:val="28"/>
                                  <w:szCs w:val="28"/>
                                  <w:lang w:eastAsia="zh-CN"/>
                                </w:rPr>
                                <w:t>в</w:t>
                              </w:r>
                              <w:r>
                                <w:rPr>
                                  <w:rFonts w:eastAsia="SimSun"/>
                                  <w:sz w:val="28"/>
                                  <w:szCs w:val="28"/>
                                  <w:lang w:eastAsia="zh-CN"/>
                                </w:rPr>
                                <w:t>лением услуги</w:t>
                              </w:r>
                            </w:p>
                            <w:p w:rsidR="00580088" w:rsidRDefault="00580088"/>
                          </w:txbxContent>
                        </wps:txbx>
                        <wps:bodyPr rot="0" vert="horz" wrap="square" lIns="91440" tIns="45720" rIns="91440" bIns="45720" anchor="t" anchorCtr="0" upright="1">
                          <a:noAutofit/>
                        </wps:bodyPr>
                      </wps:wsp>
                      <wps:wsp>
                        <wps:cNvPr id="15" name="Line 16"/>
                        <wps:cNvCnPr>
                          <a:cxnSpLocks noChangeShapeType="1"/>
                        </wps:cNvCnPr>
                        <wps:spPr bwMode="auto">
                          <a:xfrm>
                            <a:off x="3351" y="11679"/>
                            <a:ext cx="1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flipH="1">
                            <a:off x="8411" y="11679"/>
                            <a:ext cx="1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3351" y="9662"/>
                            <a:ext cx="0" cy="20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9731" y="10395"/>
                            <a:ext cx="0" cy="1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0"/>
                        <wps:cNvSpPr>
                          <a:spLocks noChangeArrowheads="1"/>
                        </wps:cNvSpPr>
                        <wps:spPr bwMode="auto">
                          <a:xfrm>
                            <a:off x="1786" y="9135"/>
                            <a:ext cx="2970" cy="1485"/>
                          </a:xfrm>
                          <a:prstGeom prst="flowChartProcess">
                            <a:avLst/>
                          </a:prstGeom>
                          <a:solidFill>
                            <a:srgbClr val="FFFFFF"/>
                          </a:solidFill>
                          <a:ln w="9525">
                            <a:solidFill>
                              <a:srgbClr val="000000"/>
                            </a:solidFill>
                            <a:miter lim="800000"/>
                            <a:headEnd/>
                            <a:tailEnd/>
                          </a:ln>
                        </wps:spPr>
                        <wps:txbx>
                          <w:txbxContent>
                            <w:p w:rsidR="00580088" w:rsidRDefault="00580088">
                              <w:pPr>
                                <w:tabs>
                                  <w:tab w:val="left" w:pos="1168"/>
                                </w:tabs>
                                <w:jc w:val="center"/>
                              </w:pPr>
                              <w:r>
                                <w:rPr>
                                  <w:sz w:val="28"/>
                                  <w:szCs w:val="28"/>
                                </w:rPr>
                                <w:t>Предоставление д</w:t>
                              </w:r>
                              <w:r>
                                <w:rPr>
                                  <w:sz w:val="28"/>
                                  <w:szCs w:val="28"/>
                                </w:rPr>
                                <w:t>о</w:t>
                              </w:r>
                              <w:r>
                                <w:rPr>
                                  <w:sz w:val="28"/>
                                  <w:szCs w:val="28"/>
                                </w:rPr>
                                <w:t>кументов в отдел УФМС России по РБ  в г.Дюртюли</w:t>
                              </w:r>
                            </w:p>
                          </w:txbxContent>
                        </wps:txbx>
                        <wps:bodyPr rot="0" vert="horz" wrap="square" lIns="91440" tIns="45720" rIns="91440" bIns="45720" anchor="t" anchorCtr="0" upright="1">
                          <a:noAutofit/>
                        </wps:bodyPr>
                      </wps:wsp>
                      <wps:wsp>
                        <wps:cNvPr id="20" name="Line 21"/>
                        <wps:cNvCnPr>
                          <a:cxnSpLocks noChangeShapeType="1"/>
                        </wps:cNvCnPr>
                        <wps:spPr bwMode="auto">
                          <a:xfrm>
                            <a:off x="3270" y="8385"/>
                            <a:ext cx="0" cy="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4.25pt;margin-top:9.65pt;width:474.25pt;height:389.25pt;z-index:251657216" coordorigin="1786,4530" coordsize="9485,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">
                <v:line id="Line 4" o:spid="_x0000_s1027" style="position:absolute;visibility:visible;mso-wrap-style:square" from="6589,5686" to="6589,6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line id="Line 5" o:spid="_x0000_s1028" style="position:absolute;visibility:visible;mso-wrap-style:square" from="3351,6546" to="5111,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 o:spid="_x0000_s1029" style="position:absolute;flip:y;visibility:visible;mso-wrap-style:square" from="8081,6546" to="9731,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shapetype id="_x0000_t109" coordsize="21600,21600" o:spt="109" path="m,l,21600r21600,l21600,xe">
                  <v:stroke joinstyle="miter"/>
                  <v:path gradientshapeok="t" o:connecttype="rect"/>
                </v:shapetype>
                <v:shape id="AutoShape 7" o:spid="_x0000_s1030" type="#_x0000_t109" style="position:absolute;left:1921;top:6900;width:297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">
                  <v:textbox>
                    <w:txbxContent>
                      <w:p w:rsidR="00580088" w:rsidRDefault="00580088">
                        <w:pPr>
                          <w:tabs>
                            <w:tab w:val="left" w:pos="1168"/>
                          </w:tabs>
                          <w:jc w:val="center"/>
                        </w:pPr>
                        <w:r>
                          <w:rPr>
                            <w:sz w:val="28"/>
                            <w:szCs w:val="28"/>
                          </w:rPr>
                          <w:t>Предоставление услуги</w:t>
                        </w:r>
                      </w:p>
                    </w:txbxContent>
                  </v:textbox>
                </v:shape>
                <v:shape id="AutoShape 8" o:spid="_x0000_s1031" type="#_x0000_t109" style="position:absolute;left:8191;top:7463;width:3080;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">
                  <v:textbox>
                    <w:txbxContent>
                      <w:p w:rsidR="00580088" w:rsidRDefault="00580088">
                        <w:pPr>
                          <w:jc w:val="center"/>
                          <w:rPr>
                            <w:sz w:val="28"/>
                            <w:szCs w:val="28"/>
                          </w:rPr>
                        </w:pPr>
                        <w:r>
                          <w:rPr>
                            <w:sz w:val="28"/>
                            <w:szCs w:val="28"/>
                          </w:rPr>
                          <w:t>Отказ в предоставл</w:t>
                        </w:r>
                        <w:r>
                          <w:rPr>
                            <w:sz w:val="28"/>
                            <w:szCs w:val="28"/>
                          </w:rPr>
                          <w:t>е</w:t>
                        </w:r>
                        <w:r>
                          <w:rPr>
                            <w:sz w:val="28"/>
                            <w:szCs w:val="28"/>
                          </w:rPr>
                          <w:t>нии   услуги</w:t>
                        </w:r>
                      </w:p>
                    </w:txbxContent>
                  </v:textbox>
                </v:shape>
                <v:shape id="AutoShape 9" o:spid="_x0000_s1032" type="#_x0000_t109" style="position:absolute;left:8411;top:9479;width:2591;height: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">
                  <v:textbox>
                    <w:txbxContent>
                      <w:p w:rsidR="00580088" w:rsidRDefault="00580088">
                        <w:pPr>
                          <w:jc w:val="center"/>
                          <w:rPr>
                            <w:sz w:val="28"/>
                            <w:szCs w:val="28"/>
                          </w:rPr>
                        </w:pPr>
                        <w:r>
                          <w:rPr>
                            <w:sz w:val="28"/>
                            <w:szCs w:val="28"/>
                          </w:rPr>
                          <w:t>Уведомление об отказе</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33" type="#_x0000_t176" style="position:absolute;left:4891;top:4530;width:3300;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rsidR="00580088" w:rsidRDefault="00580088">
                        <w:pPr>
                          <w:jc w:val="center"/>
                        </w:pPr>
                        <w:r>
                          <w:rPr>
                            <w:rFonts w:eastAsia="SimSun"/>
                            <w:sz w:val="28"/>
                            <w:szCs w:val="28"/>
                            <w:lang w:eastAsia="zh-CN"/>
                          </w:rPr>
                          <w:t>Прием и регистрация обращения</w:t>
                        </w:r>
                      </w:p>
                      <w:p w:rsidR="00580088" w:rsidRDefault="00580088"/>
                    </w:txbxContent>
                  </v:textbox>
                </v:shape>
                <v:line id="Line 11" o:spid="_x0000_s1034" style="position:absolute;visibility:visible;mso-wrap-style:square" from="9731,8929" to="9731,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shape id="AutoShape 12" o:spid="_x0000_s1035" type="#_x0000_t109" style="position:absolute;left:5111;top:6180;width:2970;height: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">
                  <v:textbox>
                    <w:txbxContent>
                      <w:p w:rsidR="00580088" w:rsidRDefault="00580088">
                        <w:pPr>
                          <w:jc w:val="center"/>
                        </w:pPr>
                        <w:r>
                          <w:rPr>
                            <w:rFonts w:eastAsia="SimSun"/>
                            <w:sz w:val="28"/>
                            <w:szCs w:val="28"/>
                            <w:lang w:eastAsia="zh-CN"/>
                          </w:rPr>
                          <w:t>Рассмотрение обр</w:t>
                        </w:r>
                        <w:r>
                          <w:rPr>
                            <w:rFonts w:eastAsia="SimSun"/>
                            <w:sz w:val="28"/>
                            <w:szCs w:val="28"/>
                            <w:lang w:eastAsia="zh-CN"/>
                          </w:rPr>
                          <w:t>а</w:t>
                        </w:r>
                        <w:r>
                          <w:rPr>
                            <w:rFonts w:eastAsia="SimSun"/>
                            <w:sz w:val="28"/>
                            <w:szCs w:val="28"/>
                            <w:lang w:eastAsia="zh-CN"/>
                          </w:rPr>
                          <w:t>щения</w:t>
                        </w:r>
                      </w:p>
                    </w:txbxContent>
                  </v:textbox>
                </v:shape>
                <v:line id="Line 13" o:spid="_x0000_s1036" style="position:absolute;visibility:visible;mso-wrap-style:square" from="3351,6546" to="3351,6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4" o:spid="_x0000_s1037" style="position:absolute;visibility:visible;mso-wrap-style:square" from="9731,6546" to="9731,7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shape id="AutoShape 15" o:spid="_x0000_s1038" type="#_x0000_t176" style="position:absolute;left:4940;top:11032;width:3410;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k54wwAAANsAAAAPAAAAZHJzL2Rvd25yZXYueG1sRE9Na8JA&#10;EL0X+h+WKXjTTWxR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u4ZOeMMAAADbAAAADwAA&#10;AAAAAAAAAAAAAAAHAgAAZHJzL2Rvd25yZXYueG1sUEsFBgAAAAADAAMAtwAAAPcCAAAAAA==&#10;">
                  <v:textbox>
                    <w:txbxContent>
                      <w:p w:rsidR="00580088" w:rsidRDefault="00580088">
                        <w:pPr>
                          <w:jc w:val="center"/>
                        </w:pPr>
                        <w:r>
                          <w:rPr>
                            <w:rFonts w:eastAsia="SimSun"/>
                            <w:sz w:val="28"/>
                            <w:szCs w:val="28"/>
                            <w:lang w:eastAsia="zh-CN"/>
                          </w:rPr>
                          <w:t>Контроль за предоста</w:t>
                        </w:r>
                        <w:r>
                          <w:rPr>
                            <w:rFonts w:eastAsia="SimSun"/>
                            <w:sz w:val="28"/>
                            <w:szCs w:val="28"/>
                            <w:lang w:eastAsia="zh-CN"/>
                          </w:rPr>
                          <w:t>в</w:t>
                        </w:r>
                        <w:r>
                          <w:rPr>
                            <w:rFonts w:eastAsia="SimSun"/>
                            <w:sz w:val="28"/>
                            <w:szCs w:val="28"/>
                            <w:lang w:eastAsia="zh-CN"/>
                          </w:rPr>
                          <w:t>лением услуги</w:t>
                        </w:r>
                      </w:p>
                      <w:p w:rsidR="00580088" w:rsidRDefault="00580088"/>
                    </w:txbxContent>
                  </v:textbox>
                </v:shape>
                <v:line id="Line 16" o:spid="_x0000_s1039" style="position:absolute;visibility:visible;mso-wrap-style:square" from="3351,11679" to="4891,11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7" o:spid="_x0000_s1040" style="position:absolute;flip:x;visibility:visible;mso-wrap-style:square" from="8411,11679" to="9731,11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line id="Line 18" o:spid="_x0000_s1041" style="position:absolute;visibility:visible;mso-wrap-style:square" from="3351,9662" to="3351,11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9" o:spid="_x0000_s1042" style="position:absolute;visibility:visible;mso-wrap-style:square" from="9731,10395" to="9731,11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AutoShape 20" o:spid="_x0000_s1043" type="#_x0000_t109" style="position:absolute;left:1786;top:9135;width:297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">
                  <v:textbox>
                    <w:txbxContent>
                      <w:p w:rsidR="00580088" w:rsidRDefault="00580088">
                        <w:pPr>
                          <w:tabs>
                            <w:tab w:val="left" w:pos="1168"/>
                          </w:tabs>
                          <w:jc w:val="center"/>
                        </w:pPr>
                        <w:r>
                          <w:rPr>
                            <w:sz w:val="28"/>
                            <w:szCs w:val="28"/>
                          </w:rPr>
                          <w:t>Предоставление д</w:t>
                        </w:r>
                        <w:r>
                          <w:rPr>
                            <w:sz w:val="28"/>
                            <w:szCs w:val="28"/>
                          </w:rPr>
                          <w:t>о</w:t>
                        </w:r>
                        <w:r>
                          <w:rPr>
                            <w:sz w:val="28"/>
                            <w:szCs w:val="28"/>
                          </w:rPr>
                          <w:t>кументов в отдел УФМС России по РБ  в г.Дюртюли</w:t>
                        </w:r>
                      </w:p>
                    </w:txbxContent>
                  </v:textbox>
                </v:shape>
                <v:line id="Line 21" o:spid="_x0000_s1044" style="position:absolute;visibility:visible;mso-wrap-style:square" from="3270,8385" to="3270,9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group>
            </w:pict>
          </mc:Fallback>
        </mc:AlternateContent>
      </w:r>
    </w:p>
    <w:p w:rsidR="00580088" w:rsidRDefault="00580088">
      <w:pPr>
        <w:spacing w:line="240" w:lineRule="exact"/>
        <w:jc w:val="center"/>
        <w:rPr>
          <w:sz w:val="28"/>
          <w:szCs w:val="28"/>
        </w:rPr>
      </w:pPr>
    </w:p>
    <w:p w:rsidR="00580088" w:rsidRDefault="00580088">
      <w:pPr>
        <w:spacing w:line="240" w:lineRule="exact"/>
        <w:rPr>
          <w:sz w:val="28"/>
          <w:szCs w:val="28"/>
        </w:rPr>
      </w:pPr>
    </w:p>
    <w:p w:rsidR="00580088" w:rsidRDefault="00580088">
      <w:pPr>
        <w:spacing w:line="240" w:lineRule="exact"/>
        <w:rPr>
          <w:sz w:val="28"/>
          <w:szCs w:val="28"/>
        </w:rPr>
      </w:pPr>
    </w:p>
    <w:p w:rsidR="00580088" w:rsidRDefault="00580088">
      <w:pPr>
        <w:spacing w:line="240" w:lineRule="exact"/>
        <w:rPr>
          <w:sz w:val="28"/>
          <w:szCs w:val="28"/>
        </w:rPr>
      </w:pPr>
    </w:p>
    <w:p w:rsidR="00580088" w:rsidRDefault="00580088">
      <w:pPr>
        <w:spacing w:line="240" w:lineRule="exact"/>
        <w:rPr>
          <w:sz w:val="28"/>
          <w:szCs w:val="28"/>
        </w:rPr>
      </w:pPr>
    </w:p>
    <w:p w:rsidR="00580088" w:rsidRDefault="00580088">
      <w:pPr>
        <w:spacing w:line="240" w:lineRule="exact"/>
        <w:rPr>
          <w:sz w:val="28"/>
          <w:szCs w:val="28"/>
        </w:rPr>
      </w:pPr>
    </w:p>
    <w:p w:rsidR="00580088" w:rsidRDefault="00580088">
      <w:pPr>
        <w:spacing w:line="240" w:lineRule="exact"/>
        <w:rPr>
          <w:sz w:val="28"/>
          <w:szCs w:val="28"/>
        </w:rPr>
      </w:pPr>
    </w:p>
    <w:p w:rsidR="00580088" w:rsidRDefault="00580088">
      <w:pPr>
        <w:spacing w:line="240" w:lineRule="exact"/>
        <w:rPr>
          <w:sz w:val="28"/>
          <w:szCs w:val="28"/>
        </w:rPr>
      </w:pPr>
    </w:p>
    <w:p w:rsidR="00580088" w:rsidRDefault="00580088">
      <w:pPr>
        <w:tabs>
          <w:tab w:val="left" w:pos="72"/>
          <w:tab w:val="left" w:pos="720"/>
          <w:tab w:val="left" w:pos="1134"/>
        </w:tabs>
        <w:ind w:firstLine="709"/>
        <w:jc w:val="both"/>
        <w:rPr>
          <w:rFonts w:eastAsia="SimSun"/>
          <w:sz w:val="28"/>
          <w:szCs w:val="28"/>
          <w:lang w:eastAsia="zh-CN"/>
        </w:rPr>
      </w:pPr>
    </w:p>
    <w:p w:rsidR="00580088" w:rsidRDefault="00580088">
      <w:pPr>
        <w:tabs>
          <w:tab w:val="left" w:pos="72"/>
          <w:tab w:val="left" w:pos="720"/>
          <w:tab w:val="left" w:pos="1134"/>
        </w:tabs>
        <w:ind w:firstLine="709"/>
        <w:jc w:val="both"/>
        <w:rPr>
          <w:rFonts w:eastAsia="SimSun"/>
          <w:sz w:val="28"/>
          <w:szCs w:val="28"/>
          <w:lang w:eastAsia="zh-CN"/>
        </w:rPr>
      </w:pPr>
    </w:p>
    <w:p w:rsidR="00580088" w:rsidRDefault="00580088">
      <w:pPr>
        <w:tabs>
          <w:tab w:val="left" w:pos="72"/>
          <w:tab w:val="left" w:pos="720"/>
          <w:tab w:val="left" w:pos="1134"/>
        </w:tabs>
        <w:ind w:firstLine="709"/>
        <w:jc w:val="both"/>
        <w:rPr>
          <w:rFonts w:eastAsia="SimSun"/>
          <w:sz w:val="28"/>
          <w:szCs w:val="28"/>
          <w:lang w:eastAsia="zh-CN"/>
        </w:rPr>
      </w:pPr>
    </w:p>
    <w:p w:rsidR="00580088" w:rsidRDefault="00580088">
      <w:pPr>
        <w:tabs>
          <w:tab w:val="left" w:pos="72"/>
          <w:tab w:val="left" w:pos="720"/>
          <w:tab w:val="left" w:pos="1134"/>
        </w:tabs>
        <w:ind w:firstLine="709"/>
        <w:jc w:val="both"/>
        <w:rPr>
          <w:rFonts w:eastAsia="SimSun"/>
          <w:sz w:val="28"/>
          <w:szCs w:val="28"/>
          <w:lang w:eastAsia="zh-CN"/>
        </w:rPr>
      </w:pPr>
    </w:p>
    <w:p w:rsidR="00580088" w:rsidRDefault="00580088">
      <w:pPr>
        <w:tabs>
          <w:tab w:val="left" w:pos="72"/>
          <w:tab w:val="left" w:pos="720"/>
        </w:tabs>
        <w:ind w:firstLine="709"/>
        <w:jc w:val="both"/>
        <w:rPr>
          <w:rFonts w:eastAsia="SimSun"/>
          <w:sz w:val="28"/>
          <w:szCs w:val="28"/>
          <w:lang w:eastAsia="zh-CN"/>
        </w:rPr>
      </w:pPr>
    </w:p>
    <w:p w:rsidR="00580088" w:rsidRDefault="00580088">
      <w:pPr>
        <w:jc w:val="center"/>
        <w:rPr>
          <w:sz w:val="28"/>
          <w:szCs w:val="28"/>
        </w:rPr>
      </w:pPr>
      <w:r>
        <w:rPr>
          <w:sz w:val="28"/>
          <w:szCs w:val="28"/>
        </w:rPr>
        <w:t xml:space="preserve">                                       </w:t>
      </w:r>
    </w:p>
    <w:p w:rsidR="00580088" w:rsidRDefault="00580088">
      <w:pPr>
        <w:jc w:val="center"/>
        <w:rPr>
          <w:sz w:val="28"/>
          <w:szCs w:val="28"/>
        </w:rPr>
      </w:pPr>
    </w:p>
    <w:p w:rsidR="00580088" w:rsidRDefault="00580088">
      <w:pPr>
        <w:rPr>
          <w:sz w:val="28"/>
          <w:szCs w:val="28"/>
        </w:rPr>
      </w:pPr>
    </w:p>
    <w:p w:rsidR="00580088" w:rsidRDefault="00580088">
      <w:pPr>
        <w:jc w:val="center"/>
        <w:rPr>
          <w:sz w:val="28"/>
          <w:szCs w:val="28"/>
        </w:rPr>
      </w:pPr>
    </w:p>
    <w:p w:rsidR="00580088" w:rsidRDefault="00580088">
      <w:pPr>
        <w:jc w:val="center"/>
        <w:rPr>
          <w:sz w:val="28"/>
          <w:szCs w:val="28"/>
        </w:rPr>
      </w:pPr>
    </w:p>
    <w:p w:rsidR="00580088" w:rsidRDefault="00580088">
      <w:pPr>
        <w:jc w:val="center"/>
        <w:rPr>
          <w:sz w:val="28"/>
          <w:szCs w:val="28"/>
        </w:rPr>
      </w:pPr>
    </w:p>
    <w:p w:rsidR="00580088" w:rsidRDefault="00580088">
      <w:pPr>
        <w:jc w:val="center"/>
        <w:rPr>
          <w:sz w:val="28"/>
          <w:szCs w:val="28"/>
        </w:rPr>
      </w:pPr>
    </w:p>
    <w:p w:rsidR="00580088" w:rsidRDefault="00580088">
      <w:pPr>
        <w:jc w:val="center"/>
        <w:rPr>
          <w:sz w:val="28"/>
          <w:szCs w:val="28"/>
        </w:rPr>
      </w:pPr>
    </w:p>
    <w:p w:rsidR="00580088" w:rsidRDefault="00580088">
      <w:pPr>
        <w:rPr>
          <w:spacing w:val="-3"/>
          <w:sz w:val="28"/>
          <w:szCs w:val="28"/>
        </w:rPr>
      </w:pPr>
    </w:p>
    <w:p w:rsidR="00580088" w:rsidRDefault="00580088">
      <w:pPr>
        <w:jc w:val="center"/>
        <w:rPr>
          <w:spacing w:val="-3"/>
          <w:sz w:val="28"/>
          <w:szCs w:val="28"/>
        </w:rPr>
      </w:pPr>
    </w:p>
    <w:p w:rsidR="00580088" w:rsidRDefault="00580088">
      <w:pPr>
        <w:pStyle w:val="ConsPlusTitle"/>
        <w:widowControl/>
        <w:tabs>
          <w:tab w:val="left" w:pos="3420"/>
        </w:tabs>
        <w:jc w:val="center"/>
        <w:rPr>
          <w:b w:val="0"/>
          <w:bCs w:val="0"/>
        </w:rPr>
      </w:pPr>
    </w:p>
    <w:p w:rsidR="00580088" w:rsidRDefault="00580088">
      <w:pPr>
        <w:pStyle w:val="ConsPlusTitle"/>
        <w:widowControl/>
        <w:tabs>
          <w:tab w:val="left" w:pos="3420"/>
        </w:tabs>
        <w:jc w:val="right"/>
        <w:rPr>
          <w:b w:val="0"/>
          <w:bCs w:val="0"/>
        </w:rPr>
      </w:pPr>
    </w:p>
    <w:p w:rsidR="00580088" w:rsidRDefault="00580088"/>
    <w:p w:rsidR="00580088" w:rsidRDefault="00580088">
      <w:pPr>
        <w:pStyle w:val="21"/>
      </w:pPr>
    </w:p>
    <w:p w:rsidR="00580088" w:rsidRDefault="00580088">
      <w:pPr>
        <w:pStyle w:val="21"/>
      </w:pPr>
    </w:p>
    <w:p w:rsidR="00580088" w:rsidRDefault="00580088">
      <w:pPr>
        <w:tabs>
          <w:tab w:val="left" w:pos="3090"/>
        </w:tabs>
      </w:pPr>
    </w:p>
    <w:sectPr w:rsidR="00580088">
      <w:pgSz w:w="11906" w:h="16838"/>
      <w:pgMar w:top="397" w:right="567" w:bottom="39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ew Bash">
    <w:altName w:val="Arial"/>
    <w:panose1 w:val="00000000000000000000"/>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1509C"/>
    <w:multiLevelType w:val="hybridMultilevel"/>
    <w:tmpl w:val="8CD2F17A"/>
    <w:lvl w:ilvl="0" w:tplc="E1F297D6">
      <w:start w:val="2"/>
      <w:numFmt w:val="bullet"/>
      <w:lvlText w:val="-"/>
      <w:lvlJc w:val="left"/>
      <w:pPr>
        <w:tabs>
          <w:tab w:val="num" w:pos="960"/>
        </w:tabs>
        <w:ind w:left="960" w:hanging="36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88"/>
    <w:rsid w:val="00190BDA"/>
    <w:rsid w:val="00580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E8FF1BE4-B3EC-4BB1-9978-83A1C3D8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pPr>
      <w:keepNext/>
      <w:jc w:val="center"/>
      <w:outlineLvl w:val="1"/>
    </w:pPr>
    <w:rPr>
      <w:sz w:val="28"/>
      <w:szCs w:val="20"/>
    </w:rPr>
  </w:style>
  <w:style w:type="paragraph" w:styleId="3">
    <w:name w:val="heading 3"/>
    <w:basedOn w:val="a"/>
    <w:next w:val="a"/>
    <w:link w:val="30"/>
    <w:uiPriority w:val="99"/>
    <w:qFormat/>
    <w:pPr>
      <w:keepNext/>
      <w:ind w:left="-70"/>
      <w:jc w:val="center"/>
      <w:outlineLvl w:val="2"/>
    </w:pPr>
    <w:rPr>
      <w:rFonts w:ascii="Arial New Bash" w:hAnsi="Arial New Bash"/>
      <w:b/>
      <w:sz w:val="22"/>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customStyle="1" w:styleId="a3">
    <w:name w:val="Знак Знак Знак Знак Знак Знак Знак Знак Знак Знак Знак Знак Знак Знак Знак Знак"/>
    <w:basedOn w:val="a"/>
    <w:autoRedefine/>
    <w:uiPriority w:val="99"/>
    <w:pPr>
      <w:spacing w:after="160" w:line="240" w:lineRule="exact"/>
    </w:pPr>
    <w:rPr>
      <w:sz w:val="28"/>
      <w:szCs w:val="20"/>
      <w:lang w:val="en-US" w:eastAsia="en-US"/>
    </w:rPr>
  </w:style>
  <w:style w:type="paragraph" w:customStyle="1" w:styleId="ConsPlusTitle">
    <w:name w:val="ConsPlusTitle"/>
    <w:uiPriority w:val="99"/>
    <w:pPr>
      <w:widowControl w:val="0"/>
      <w:autoSpaceDE w:val="0"/>
      <w:autoSpaceDN w:val="0"/>
      <w:adjustRightInd w:val="0"/>
      <w:spacing w:after="0" w:line="240" w:lineRule="auto"/>
    </w:pPr>
    <w:rPr>
      <w:b/>
      <w:bCs/>
      <w:sz w:val="24"/>
      <w:szCs w:val="24"/>
    </w:rPr>
  </w:style>
  <w:style w:type="paragraph" w:styleId="21">
    <w:name w:val="Body Text 2"/>
    <w:basedOn w:val="a"/>
    <w:link w:val="22"/>
    <w:uiPriority w:val="99"/>
    <w:pPr>
      <w:autoSpaceDE w:val="0"/>
      <w:autoSpaceDN w:val="0"/>
      <w:adjustRightInd w:val="0"/>
      <w:jc w:val="both"/>
    </w:pPr>
    <w:rPr>
      <w:szCs w:val="28"/>
    </w:rPr>
  </w:style>
  <w:style w:type="character" w:customStyle="1" w:styleId="22">
    <w:name w:val="Основной текст 2 Знак"/>
    <w:basedOn w:val="a0"/>
    <w:link w:val="21"/>
    <w:uiPriority w:val="99"/>
    <w:semiHidden/>
    <w:rPr>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character" w:styleId="a4">
    <w:name w:val="Strong"/>
    <w:basedOn w:val="a0"/>
    <w:uiPriority w:val="99"/>
    <w:qFormat/>
    <w:rPr>
      <w:b/>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 w:type="paragraph" w:customStyle="1" w:styleId="CharChar">
    <w:name w:val="Char Char Знак"/>
    <w:basedOn w:val="a"/>
    <w:uiPriority w:val="99"/>
    <w:rPr>
      <w:sz w:val="20"/>
      <w:szCs w:val="20"/>
      <w:lang w:val="en-US" w:eastAsia="en-US"/>
    </w:rPr>
  </w:style>
  <w:style w:type="paragraph" w:styleId="a7">
    <w:name w:val="Body Text"/>
    <w:basedOn w:val="a"/>
    <w:link w:val="a8"/>
    <w:uiPriority w:val="99"/>
    <w:pPr>
      <w:jc w:val="center"/>
    </w:pPr>
    <w:rPr>
      <w:b/>
      <w:sz w:val="28"/>
      <w:szCs w:val="30"/>
    </w:rPr>
  </w:style>
  <w:style w:type="character" w:customStyle="1" w:styleId="a8">
    <w:name w:val="Основной текст Знак"/>
    <w:basedOn w:val="a0"/>
    <w:link w:val="a7"/>
    <w:uiPriority w:val="99"/>
    <w:semiHidden/>
    <w:rPr>
      <w:sz w:val="24"/>
      <w:szCs w:val="24"/>
    </w:rPr>
  </w:style>
  <w:style w:type="character" w:styleId="a9">
    <w:name w:val="Hyperlink"/>
    <w:basedOn w:val="a0"/>
    <w:uiPriority w:val="99"/>
    <w:rPr>
      <w:color w:val="0000FF"/>
      <w:u w:val="single"/>
    </w:rPr>
  </w:style>
  <w:style w:type="paragraph" w:styleId="aa">
    <w:name w:val="No Spacing"/>
    <w:uiPriority w:val="99"/>
    <w:qFormat/>
    <w:pPr>
      <w:spacing w:after="0" w:line="240" w:lineRule="auto"/>
    </w:pPr>
    <w:rPr>
      <w:sz w:val="24"/>
      <w:szCs w:val="24"/>
    </w:rPr>
  </w:style>
  <w:style w:type="paragraph" w:styleId="ab">
    <w:name w:val="Body Text Indent"/>
    <w:basedOn w:val="a"/>
    <w:link w:val="ac"/>
    <w:uiPriority w:val="99"/>
    <w:pPr>
      <w:shd w:val="clear" w:color="auto" w:fill="FFFFFF"/>
      <w:tabs>
        <w:tab w:val="left" w:pos="2160"/>
      </w:tabs>
      <w:ind w:firstLine="708"/>
      <w:jc w:val="both"/>
    </w:pPr>
    <w:rPr>
      <w:sz w:val="28"/>
      <w:szCs w:val="30"/>
    </w:rPr>
  </w:style>
  <w:style w:type="character" w:customStyle="1" w:styleId="ac">
    <w:name w:val="Основной текст с отступом Знак"/>
    <w:basedOn w:val="a0"/>
    <w:link w:val="ab"/>
    <w:uiPriority w:val="99"/>
    <w:semiHidden/>
    <w:rPr>
      <w:sz w:val="24"/>
      <w:szCs w:val="24"/>
    </w:rPr>
  </w:style>
  <w:style w:type="paragraph" w:styleId="23">
    <w:name w:val="Body Text Indent 2"/>
    <w:basedOn w:val="a"/>
    <w:link w:val="24"/>
    <w:uiPriority w:val="99"/>
    <w:pPr>
      <w:ind w:firstLine="567"/>
      <w:jc w:val="both"/>
    </w:pPr>
    <w:rPr>
      <w:sz w:val="28"/>
      <w:szCs w:val="28"/>
    </w:rPr>
  </w:style>
  <w:style w:type="character" w:customStyle="1" w:styleId="24">
    <w:name w:val="Основной текст с отступом 2 Знак"/>
    <w:basedOn w:val="a0"/>
    <w:link w:val="23"/>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an@ufamts.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4530</Words>
  <Characters>25824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dc:creator>
  <cp:keywords/>
  <dc:description/>
  <cp:lastModifiedBy>Пользователь Windows</cp:lastModifiedBy>
  <cp:revision>2</cp:revision>
  <cp:lastPrinted>2012-10-01T11:57:00Z</cp:lastPrinted>
  <dcterms:created xsi:type="dcterms:W3CDTF">2019-10-23T06:18:00Z</dcterms:created>
  <dcterms:modified xsi:type="dcterms:W3CDTF">2019-10-23T06:18:00Z</dcterms:modified>
</cp:coreProperties>
</file>