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Layout w:type="fixed"/>
        <w:tblLook w:val="00A0" w:firstRow="1" w:lastRow="0" w:firstColumn="1" w:lastColumn="0" w:noHBand="0" w:noVBand="0"/>
      </w:tblPr>
      <w:tblGrid>
        <w:gridCol w:w="3780"/>
        <w:gridCol w:w="1440"/>
        <w:gridCol w:w="4140"/>
      </w:tblGrid>
      <w:tr w:rsidR="001D5964">
        <w:trPr>
          <w:trHeight w:val="1414"/>
        </w:trPr>
        <w:tc>
          <w:tcPr>
            <w:tcW w:w="3780" w:type="dxa"/>
          </w:tcPr>
          <w:p w:rsidR="001D5964" w:rsidRDefault="001D5964">
            <w:pPr>
              <w:pStyle w:val="1"/>
              <w:rPr>
                <w:b/>
                <w:color w:val="333333"/>
                <w:sz w:val="18"/>
              </w:rPr>
            </w:pPr>
            <w:bookmarkStart w:id="0" w:name="_GoBack"/>
            <w:bookmarkEnd w:id="0"/>
            <w:r>
              <w:rPr>
                <w:b/>
                <w:color w:val="333333"/>
                <w:sz w:val="18"/>
              </w:rPr>
              <w:t>БАШКОРТОСТАН  РЕСПУБЛИКАЋЫ</w:t>
            </w:r>
          </w:p>
          <w:p w:rsidR="001D5964" w:rsidRDefault="001D5964">
            <w:pPr>
              <w:jc w:val="center"/>
              <w:rPr>
                <w:b/>
                <w:bCs/>
                <w:color w:val="333333"/>
                <w:sz w:val="18"/>
                <w:szCs w:val="20"/>
              </w:rPr>
            </w:pPr>
            <w:r>
              <w:rPr>
                <w:b/>
                <w:bCs/>
                <w:color w:val="333333"/>
                <w:sz w:val="18"/>
              </w:rPr>
              <w:t>Дұртњйлњ районы муниципаль</w:t>
            </w:r>
          </w:p>
          <w:p w:rsidR="001D5964" w:rsidRDefault="001D5964">
            <w:pPr>
              <w:jc w:val="center"/>
              <w:rPr>
                <w:b/>
                <w:bCs/>
                <w:color w:val="333333"/>
                <w:sz w:val="18"/>
                <w:szCs w:val="20"/>
              </w:rPr>
            </w:pPr>
            <w:r>
              <w:rPr>
                <w:b/>
                <w:bCs/>
                <w:color w:val="333333"/>
                <w:sz w:val="18"/>
              </w:rPr>
              <w:t>районынын Исмаил ауыл</w:t>
            </w:r>
          </w:p>
          <w:p w:rsidR="001D5964" w:rsidRDefault="001D5964">
            <w:pPr>
              <w:jc w:val="center"/>
              <w:rPr>
                <w:b/>
                <w:bCs/>
                <w:color w:val="333333"/>
                <w:sz w:val="18"/>
                <w:szCs w:val="20"/>
              </w:rPr>
            </w:pPr>
            <w:r>
              <w:rPr>
                <w:b/>
                <w:bCs/>
                <w:color w:val="333333"/>
                <w:sz w:val="18"/>
              </w:rPr>
              <w:t>советы ауыл билљмљће</w:t>
            </w:r>
          </w:p>
          <w:p w:rsidR="001D5964" w:rsidRDefault="001D5964">
            <w:pPr>
              <w:jc w:val="center"/>
              <w:rPr>
                <w:b/>
                <w:bCs/>
                <w:color w:val="333333"/>
                <w:sz w:val="18"/>
                <w:szCs w:val="20"/>
              </w:rPr>
            </w:pPr>
            <w:r>
              <w:rPr>
                <w:b/>
                <w:bCs/>
                <w:color w:val="333333"/>
                <w:sz w:val="18"/>
              </w:rPr>
              <w:t>хакимиљте</w:t>
            </w:r>
          </w:p>
          <w:p w:rsidR="001D5964" w:rsidRDefault="001D5964">
            <w:pPr>
              <w:ind w:right="-108"/>
              <w:jc w:val="center"/>
              <w:rPr>
                <w:b/>
                <w:bCs/>
                <w:color w:val="333333"/>
                <w:sz w:val="16"/>
                <w:szCs w:val="20"/>
              </w:rPr>
            </w:pPr>
            <w:r>
              <w:rPr>
                <w:b/>
                <w:bCs/>
                <w:color w:val="333333"/>
                <w:sz w:val="16"/>
              </w:rPr>
              <w:t>Адрес: Исмаил ауылы, Хљниф Вљлиев урамы,51й.</w:t>
            </w:r>
          </w:p>
          <w:p w:rsidR="001D5964" w:rsidRDefault="001D5964">
            <w:pPr>
              <w:jc w:val="center"/>
              <w:rPr>
                <w:b/>
                <w:bCs/>
                <w:color w:val="333333"/>
              </w:rPr>
            </w:pPr>
            <w:r>
              <w:rPr>
                <w:b/>
                <w:bCs/>
                <w:color w:val="333333"/>
                <w:sz w:val="16"/>
              </w:rPr>
              <w:t>Тел.(34787) 64-3-35</w:t>
            </w:r>
          </w:p>
        </w:tc>
        <w:tc>
          <w:tcPr>
            <w:tcW w:w="1440" w:type="dxa"/>
          </w:tcPr>
          <w:p w:rsidR="001D5964" w:rsidRDefault="00591103">
            <w:pPr>
              <w:jc w:val="center"/>
              <w:rPr>
                <w:b/>
                <w:bCs/>
                <w:color w:val="333333"/>
                <w:sz w:val="16"/>
              </w:rPr>
            </w:pPr>
            <w:r>
              <w:rPr>
                <w:b/>
                <w:bCs/>
                <w:noProof/>
                <w:color w:val="333333"/>
              </w:rPr>
              <w:drawing>
                <wp:inline distT="0" distB="0" distL="0" distR="0">
                  <wp:extent cx="683260" cy="68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tc>
        <w:tc>
          <w:tcPr>
            <w:tcW w:w="4140" w:type="dxa"/>
          </w:tcPr>
          <w:p w:rsidR="001D5964" w:rsidRDefault="001D5964">
            <w:pPr>
              <w:pStyle w:val="1"/>
              <w:rPr>
                <w:b/>
                <w:color w:val="333333"/>
                <w:sz w:val="18"/>
              </w:rPr>
            </w:pPr>
            <w:r>
              <w:rPr>
                <w:b/>
                <w:color w:val="333333"/>
                <w:sz w:val="18"/>
              </w:rPr>
              <w:t>РЕСПУБЛИКА  БАШКОРТОСТАН</w:t>
            </w:r>
          </w:p>
          <w:p w:rsidR="001D5964" w:rsidRDefault="001D5964">
            <w:pPr>
              <w:jc w:val="center"/>
              <w:rPr>
                <w:b/>
                <w:bCs/>
                <w:color w:val="333333"/>
                <w:sz w:val="18"/>
                <w:szCs w:val="20"/>
              </w:rPr>
            </w:pPr>
            <w:r>
              <w:rPr>
                <w:b/>
                <w:bCs/>
                <w:color w:val="333333"/>
                <w:sz w:val="18"/>
              </w:rPr>
              <w:t>Администрация</w:t>
            </w:r>
          </w:p>
          <w:p w:rsidR="001D5964" w:rsidRDefault="001D5964">
            <w:pPr>
              <w:jc w:val="center"/>
              <w:rPr>
                <w:b/>
                <w:bCs/>
                <w:color w:val="333333"/>
                <w:sz w:val="18"/>
                <w:szCs w:val="20"/>
              </w:rPr>
            </w:pPr>
            <w:r>
              <w:rPr>
                <w:b/>
                <w:bCs/>
                <w:color w:val="333333"/>
                <w:sz w:val="18"/>
              </w:rPr>
              <w:t xml:space="preserve">сельского поселения Исмаиловский сельсовет муниципального района </w:t>
            </w:r>
          </w:p>
          <w:p w:rsidR="001D5964" w:rsidRDefault="001D5964">
            <w:pPr>
              <w:jc w:val="center"/>
              <w:rPr>
                <w:b/>
                <w:bCs/>
                <w:color w:val="333333"/>
                <w:sz w:val="18"/>
                <w:szCs w:val="20"/>
              </w:rPr>
            </w:pPr>
            <w:r>
              <w:rPr>
                <w:b/>
                <w:bCs/>
                <w:color w:val="333333"/>
                <w:sz w:val="18"/>
              </w:rPr>
              <w:t>Дюртюлинский район</w:t>
            </w:r>
          </w:p>
          <w:p w:rsidR="001D5964" w:rsidRDefault="001D5964">
            <w:pPr>
              <w:jc w:val="center"/>
              <w:rPr>
                <w:b/>
                <w:bCs/>
                <w:color w:val="333333"/>
                <w:sz w:val="16"/>
                <w:szCs w:val="20"/>
              </w:rPr>
            </w:pPr>
            <w:r>
              <w:rPr>
                <w:b/>
                <w:bCs/>
                <w:color w:val="333333"/>
                <w:sz w:val="16"/>
              </w:rPr>
              <w:t>Адрес: с.Исмаилово, ул. Ханифв Валиева, д.51</w:t>
            </w:r>
          </w:p>
          <w:p w:rsidR="001D5964" w:rsidRDefault="001D5964">
            <w:pPr>
              <w:jc w:val="center"/>
              <w:rPr>
                <w:b/>
                <w:bCs/>
                <w:color w:val="333333"/>
                <w:sz w:val="16"/>
                <w:szCs w:val="20"/>
              </w:rPr>
            </w:pPr>
            <w:r>
              <w:rPr>
                <w:b/>
                <w:bCs/>
                <w:color w:val="333333"/>
                <w:sz w:val="16"/>
              </w:rPr>
              <w:t>Тел.(34787) 64-3-35</w:t>
            </w:r>
          </w:p>
          <w:p w:rsidR="001D5964" w:rsidRDefault="001D5964">
            <w:pPr>
              <w:jc w:val="center"/>
              <w:rPr>
                <w:b/>
                <w:bCs/>
                <w:color w:val="333333"/>
                <w:sz w:val="16"/>
              </w:rPr>
            </w:pPr>
          </w:p>
        </w:tc>
      </w:tr>
    </w:tbl>
    <w:p w:rsidR="001D5964" w:rsidRDefault="00591103">
      <w:pPr>
        <w:pStyle w:val="1"/>
        <w:jc w:val="left"/>
        <w:rPr>
          <w:color w:val="333333"/>
          <w:sz w:val="26"/>
        </w:rPr>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20955</wp:posOffset>
                </wp:positionV>
                <wp:extent cx="6057900" cy="0"/>
                <wp:effectExtent l="33655" t="36195" r="33020" b="304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1B0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5pt" to="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zk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Z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" strokeweight="4.5pt">
                <v:stroke linestyle="thickThin"/>
              </v:line>
            </w:pict>
          </mc:Fallback>
        </mc:AlternateContent>
      </w:r>
    </w:p>
    <w:p w:rsidR="001D5964" w:rsidRDefault="001D5964">
      <w:pPr>
        <w:pStyle w:val="2"/>
        <w:spacing w:before="0" w:after="0"/>
        <w:jc w:val="both"/>
        <w:rPr>
          <w:rFonts w:ascii="Times New Roman" w:hAnsi="Times New Roman"/>
          <w:i w:val="0"/>
          <w:color w:val="333333"/>
        </w:rPr>
      </w:pPr>
      <w:r>
        <w:rPr>
          <w:color w:val="333333"/>
        </w:rPr>
        <w:t xml:space="preserve">             </w:t>
      </w:r>
      <w:r>
        <w:rPr>
          <w:i w:val="0"/>
          <w:color w:val="333333"/>
        </w:rPr>
        <w:t>КАРАР                                                                                        ПОСТАНОВЛЕНИЕ</w:t>
      </w:r>
    </w:p>
    <w:p w:rsidR="001D5964" w:rsidRDefault="001D5964">
      <w:pPr>
        <w:jc w:val="both"/>
        <w:rPr>
          <w:b/>
          <w:bCs/>
          <w:color w:val="333333"/>
          <w:sz w:val="16"/>
        </w:rPr>
      </w:pPr>
    </w:p>
    <w:p w:rsidR="001D5964" w:rsidRDefault="001D5964">
      <w:pPr>
        <w:pStyle w:val="a4"/>
        <w:ind w:firstLine="0"/>
        <w:rPr>
          <w:color w:val="333333"/>
          <w:sz w:val="28"/>
          <w:szCs w:val="28"/>
        </w:rPr>
      </w:pPr>
      <w:r>
        <w:rPr>
          <w:b/>
          <w:bCs/>
          <w:color w:val="333333"/>
          <w:sz w:val="28"/>
        </w:rPr>
        <w:t xml:space="preserve">« 24 »  сентябрь 2012  й. </w:t>
      </w:r>
      <w:r>
        <w:rPr>
          <w:b/>
          <w:bCs/>
          <w:color w:val="333333"/>
          <w:sz w:val="28"/>
        </w:rPr>
        <w:tab/>
        <w:t xml:space="preserve">             №  9 / 20                    « 24 »  сентября 2012  г.</w:t>
      </w:r>
    </w:p>
    <w:p w:rsidR="001D5964" w:rsidRDefault="001D5964">
      <w:pPr>
        <w:suppressAutoHyphens/>
        <w:rPr>
          <w:b/>
          <w:color w:val="333333"/>
          <w:sz w:val="28"/>
          <w:szCs w:val="28"/>
          <w:lang w:val="tt-RU"/>
        </w:rPr>
      </w:pPr>
    </w:p>
    <w:p w:rsidR="001D5964" w:rsidRDefault="001D5964">
      <w:pPr>
        <w:suppressAutoHyphens/>
        <w:rPr>
          <w:b/>
          <w:color w:val="333333"/>
          <w:sz w:val="28"/>
          <w:szCs w:val="28"/>
          <w:lang w:val="tt-RU"/>
        </w:rPr>
      </w:pPr>
    </w:p>
    <w:p w:rsidR="001D5964" w:rsidRDefault="001D5964">
      <w:pPr>
        <w:suppressAutoHyphens/>
        <w:ind w:firstLine="840"/>
        <w:jc w:val="center"/>
        <w:rPr>
          <w:b/>
          <w:color w:val="333333"/>
          <w:sz w:val="28"/>
          <w:szCs w:val="28"/>
          <w:lang w:val="tt-RU"/>
        </w:rPr>
      </w:pPr>
      <w:r>
        <w:rPr>
          <w:b/>
          <w:color w:val="333333"/>
          <w:sz w:val="28"/>
          <w:szCs w:val="28"/>
          <w:lang w:val="tt-RU"/>
        </w:rPr>
        <w:t>Об утверждении Административного регламента</w:t>
      </w:r>
    </w:p>
    <w:p w:rsidR="001D5964" w:rsidRDefault="001D5964">
      <w:pPr>
        <w:suppressAutoHyphens/>
        <w:ind w:firstLine="840"/>
        <w:jc w:val="center"/>
        <w:rPr>
          <w:b/>
          <w:color w:val="333333"/>
          <w:sz w:val="28"/>
          <w:szCs w:val="28"/>
          <w:lang w:val="tt-RU"/>
        </w:rPr>
      </w:pPr>
      <w:r>
        <w:rPr>
          <w:b/>
          <w:color w:val="333333"/>
          <w:sz w:val="28"/>
          <w:szCs w:val="28"/>
          <w:lang w:val="tt-RU"/>
        </w:rPr>
        <w:t xml:space="preserve"> администрации сельского поселения Исмаиловский сельсовет муниципального района Дюртюлинский район Республики Башкортостан </w:t>
      </w:r>
    </w:p>
    <w:p w:rsidR="001D5964" w:rsidRDefault="001D5964">
      <w:pPr>
        <w:suppressAutoHyphens/>
        <w:ind w:firstLine="840"/>
        <w:jc w:val="center"/>
        <w:rPr>
          <w:b/>
          <w:color w:val="333333"/>
          <w:sz w:val="28"/>
          <w:szCs w:val="28"/>
          <w:lang w:val="tt-RU"/>
        </w:rPr>
      </w:pPr>
      <w:r>
        <w:rPr>
          <w:b/>
          <w:color w:val="333333"/>
          <w:sz w:val="28"/>
          <w:szCs w:val="28"/>
          <w:lang w:val="tt-RU"/>
        </w:rPr>
        <w:t xml:space="preserve">по предоставлению муниципальной услуги </w:t>
      </w:r>
    </w:p>
    <w:p w:rsidR="001D5964" w:rsidRDefault="001D5964">
      <w:pPr>
        <w:suppressAutoHyphens/>
        <w:ind w:firstLine="840"/>
        <w:jc w:val="center"/>
        <w:rPr>
          <w:color w:val="333333"/>
          <w:sz w:val="28"/>
          <w:szCs w:val="28"/>
        </w:rPr>
      </w:pPr>
      <w:r>
        <w:rPr>
          <w:b/>
          <w:color w:val="333333"/>
          <w:sz w:val="28"/>
          <w:szCs w:val="28"/>
          <w:lang w:val="tt-RU"/>
        </w:rPr>
        <w:t xml:space="preserve">“Выдача юридическим и физическим лицам справок, выписок из похозяйственных книг населенных пунктов сельского поселения Исмаиловский сельсовет муниципального района Дюртюлинский район Республики Башкортостан” </w:t>
      </w:r>
    </w:p>
    <w:p w:rsidR="001D5964" w:rsidRDefault="001D5964">
      <w:pPr>
        <w:suppressAutoHyphens/>
        <w:ind w:firstLine="840"/>
        <w:jc w:val="both"/>
        <w:rPr>
          <w:color w:val="333333"/>
          <w:sz w:val="28"/>
          <w:szCs w:val="28"/>
        </w:rPr>
      </w:pPr>
    </w:p>
    <w:p w:rsidR="001D5964" w:rsidRDefault="001D5964">
      <w:pPr>
        <w:suppressAutoHyphens/>
        <w:ind w:firstLine="840"/>
        <w:jc w:val="both"/>
        <w:rPr>
          <w:color w:val="333333"/>
          <w:sz w:val="28"/>
          <w:szCs w:val="28"/>
        </w:rPr>
      </w:pPr>
    </w:p>
    <w:p w:rsidR="001D5964" w:rsidRDefault="001D5964">
      <w:pPr>
        <w:suppressAutoHyphens/>
        <w:ind w:firstLine="567"/>
        <w:jc w:val="both"/>
        <w:rPr>
          <w:color w:val="333333"/>
          <w:sz w:val="28"/>
          <w:szCs w:val="28"/>
        </w:rPr>
      </w:pPr>
      <w:r>
        <w:rPr>
          <w:color w:val="333333"/>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Исмаиловский сельсовет муниципального района Дюртюлинский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1D5964" w:rsidRDefault="001D5964">
      <w:pPr>
        <w:suppressAutoHyphens/>
        <w:ind w:firstLine="567"/>
        <w:jc w:val="both"/>
        <w:rPr>
          <w:color w:val="333333"/>
          <w:sz w:val="28"/>
          <w:szCs w:val="28"/>
        </w:rPr>
      </w:pPr>
    </w:p>
    <w:p w:rsidR="001D5964" w:rsidRDefault="001D5964">
      <w:pPr>
        <w:pStyle w:val="ac"/>
        <w:suppressAutoHyphens/>
        <w:rPr>
          <w:bCs/>
          <w:color w:val="333333"/>
          <w:szCs w:val="28"/>
        </w:rPr>
      </w:pPr>
      <w:r>
        <w:rPr>
          <w:bCs/>
          <w:color w:val="333333"/>
          <w:szCs w:val="28"/>
        </w:rPr>
        <w:t>постановляю:</w:t>
      </w:r>
    </w:p>
    <w:p w:rsidR="001D5964" w:rsidRDefault="001D5964">
      <w:pPr>
        <w:suppressAutoHyphens/>
        <w:ind w:left="-709" w:firstLine="1429"/>
        <w:jc w:val="center"/>
        <w:rPr>
          <w:b/>
          <w:bCs/>
          <w:color w:val="333333"/>
          <w:sz w:val="28"/>
          <w:szCs w:val="28"/>
        </w:rPr>
      </w:pPr>
    </w:p>
    <w:p w:rsidR="001D5964" w:rsidRDefault="001D5964">
      <w:pPr>
        <w:suppressAutoHyphens/>
        <w:ind w:firstLine="567"/>
        <w:jc w:val="both"/>
        <w:rPr>
          <w:color w:val="333333"/>
          <w:sz w:val="28"/>
          <w:szCs w:val="28"/>
        </w:rPr>
      </w:pPr>
      <w:r>
        <w:rPr>
          <w:color w:val="333333"/>
          <w:sz w:val="28"/>
          <w:szCs w:val="28"/>
        </w:rPr>
        <w:t xml:space="preserve">1. Утвердить прилагаемый Административный регламент администрации сельского поселения Исмаиловский сельсовет муниципального района Дюртюлинский район Республики Башкортостан по предоставлению администрацией сельского поселения Исмаиловский сельсовет муниципальной услуги «Выдача юридическим и физическим лицам справок, выписок из похозяйственных книг населенных пунктов сельского поселения Исмаиловский сельсовет муниципального района Дюртюлинский район Республики Башкортостан». </w:t>
      </w:r>
    </w:p>
    <w:p w:rsidR="001D5964" w:rsidRDefault="001D5964">
      <w:pPr>
        <w:suppressAutoHyphens/>
        <w:ind w:firstLine="567"/>
        <w:jc w:val="both"/>
        <w:rPr>
          <w:color w:val="333333"/>
          <w:sz w:val="28"/>
          <w:szCs w:val="28"/>
        </w:rPr>
      </w:pPr>
    </w:p>
    <w:p w:rsidR="001D5964" w:rsidRDefault="001D5964">
      <w:pPr>
        <w:pStyle w:val="a3"/>
        <w:ind w:firstLine="567"/>
        <w:jc w:val="both"/>
        <w:rPr>
          <w:color w:val="333333"/>
          <w:sz w:val="28"/>
          <w:szCs w:val="28"/>
        </w:rPr>
      </w:pPr>
      <w:r>
        <w:rPr>
          <w:color w:val="333333"/>
          <w:sz w:val="28"/>
          <w:szCs w:val="28"/>
        </w:rPr>
        <w:t>2. Обеспечить размещение настоящего  постановления в сети Интернет на странице сельского поселения Исмаиловский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w:t>
      </w:r>
    </w:p>
    <w:p w:rsidR="001D5964" w:rsidRDefault="001D5964">
      <w:pPr>
        <w:pStyle w:val="a3"/>
        <w:ind w:firstLine="567"/>
        <w:jc w:val="both"/>
        <w:rPr>
          <w:color w:val="333333"/>
          <w:sz w:val="28"/>
          <w:szCs w:val="28"/>
        </w:rPr>
      </w:pPr>
    </w:p>
    <w:p w:rsidR="001D5964" w:rsidRDefault="001D5964">
      <w:pPr>
        <w:pStyle w:val="a3"/>
        <w:ind w:firstLine="567"/>
        <w:jc w:val="both"/>
        <w:rPr>
          <w:color w:val="333333"/>
          <w:sz w:val="28"/>
          <w:szCs w:val="28"/>
        </w:rPr>
      </w:pPr>
      <w:r>
        <w:rPr>
          <w:color w:val="333333"/>
          <w:sz w:val="28"/>
          <w:szCs w:val="28"/>
        </w:rPr>
        <w:lastRenderedPageBreak/>
        <w:t>3. Обнародовать настоящее решение путем размещения текста постановления с приложением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 с.Исмаилово, ул.Ханифа Валиева, 51.</w:t>
      </w:r>
    </w:p>
    <w:p w:rsidR="001D5964" w:rsidRDefault="001D5964">
      <w:pPr>
        <w:pStyle w:val="a3"/>
        <w:ind w:firstLine="567"/>
        <w:jc w:val="both"/>
        <w:rPr>
          <w:color w:val="333333"/>
          <w:sz w:val="28"/>
          <w:szCs w:val="28"/>
        </w:rPr>
      </w:pPr>
    </w:p>
    <w:p w:rsidR="001D5964" w:rsidRDefault="001D5964">
      <w:pPr>
        <w:pStyle w:val="a3"/>
        <w:numPr>
          <w:ilvl w:val="0"/>
          <w:numId w:val="1"/>
        </w:numPr>
        <w:ind w:hanging="501"/>
        <w:jc w:val="both"/>
        <w:rPr>
          <w:color w:val="333333"/>
          <w:sz w:val="28"/>
          <w:szCs w:val="28"/>
        </w:rPr>
      </w:pPr>
      <w:r>
        <w:rPr>
          <w:color w:val="333333"/>
          <w:sz w:val="28"/>
          <w:szCs w:val="28"/>
        </w:rPr>
        <w:t>Настоящее постановление вступает в силу после его обнародования.</w:t>
      </w:r>
    </w:p>
    <w:p w:rsidR="001D5964" w:rsidRDefault="001D5964">
      <w:pPr>
        <w:pStyle w:val="a3"/>
        <w:ind w:left="1068"/>
        <w:jc w:val="both"/>
        <w:rPr>
          <w:color w:val="333333"/>
          <w:sz w:val="28"/>
          <w:szCs w:val="28"/>
        </w:rPr>
      </w:pPr>
    </w:p>
    <w:p w:rsidR="001D5964" w:rsidRDefault="001D5964">
      <w:pPr>
        <w:pStyle w:val="a3"/>
        <w:numPr>
          <w:ilvl w:val="0"/>
          <w:numId w:val="1"/>
        </w:numPr>
        <w:ind w:hanging="501"/>
        <w:jc w:val="both"/>
        <w:rPr>
          <w:color w:val="333333"/>
          <w:sz w:val="28"/>
          <w:szCs w:val="28"/>
        </w:rPr>
      </w:pPr>
      <w:r>
        <w:rPr>
          <w:color w:val="333333"/>
          <w:sz w:val="28"/>
          <w:szCs w:val="28"/>
        </w:rPr>
        <w:t>Контроль за исполнением настоящего постановления оставляю за собой.</w:t>
      </w:r>
    </w:p>
    <w:p w:rsidR="001D5964" w:rsidRDefault="001D5964">
      <w:pPr>
        <w:pStyle w:val="ae"/>
        <w:rPr>
          <w:color w:val="333333"/>
          <w:sz w:val="28"/>
          <w:szCs w:val="28"/>
        </w:rPr>
      </w:pPr>
    </w:p>
    <w:p w:rsidR="001D5964" w:rsidRDefault="001D5964">
      <w:pPr>
        <w:pStyle w:val="a3"/>
        <w:jc w:val="both"/>
        <w:rPr>
          <w:color w:val="333333"/>
          <w:sz w:val="28"/>
          <w:szCs w:val="28"/>
        </w:rPr>
      </w:pPr>
    </w:p>
    <w:p w:rsidR="001D5964" w:rsidRDefault="001D5964">
      <w:pPr>
        <w:pStyle w:val="a3"/>
        <w:jc w:val="both"/>
        <w:rPr>
          <w:color w:val="333333"/>
          <w:sz w:val="28"/>
          <w:szCs w:val="28"/>
        </w:rPr>
      </w:pPr>
    </w:p>
    <w:p w:rsidR="001D5964" w:rsidRDefault="001D5964">
      <w:pPr>
        <w:pStyle w:val="a3"/>
        <w:jc w:val="both"/>
        <w:rPr>
          <w:color w:val="333333"/>
          <w:sz w:val="28"/>
          <w:szCs w:val="28"/>
        </w:rPr>
      </w:pPr>
    </w:p>
    <w:p w:rsidR="001D5964" w:rsidRDefault="001D5964">
      <w:pPr>
        <w:pStyle w:val="4"/>
        <w:widowControl w:val="0"/>
        <w:autoSpaceDE w:val="0"/>
        <w:autoSpaceDN w:val="0"/>
        <w:adjustRightInd w:val="0"/>
        <w:spacing w:before="0" w:after="0"/>
        <w:rPr>
          <w:b w:val="0"/>
          <w:bCs w:val="0"/>
          <w:color w:val="333333"/>
          <w:sz w:val="16"/>
        </w:rPr>
      </w:pPr>
    </w:p>
    <w:p w:rsidR="001D5964" w:rsidRDefault="001D5964">
      <w:pPr>
        <w:pStyle w:val="4"/>
        <w:widowControl w:val="0"/>
        <w:autoSpaceDE w:val="0"/>
        <w:autoSpaceDN w:val="0"/>
        <w:adjustRightInd w:val="0"/>
        <w:spacing w:before="0" w:after="0"/>
        <w:rPr>
          <w:b w:val="0"/>
          <w:bCs w:val="0"/>
        </w:rPr>
      </w:pPr>
      <w:r>
        <w:rPr>
          <w:b w:val="0"/>
          <w:bCs w:val="0"/>
          <w:color w:val="333333"/>
        </w:rPr>
        <w:t xml:space="preserve">Глава сельского поселения </w:t>
      </w:r>
      <w:r>
        <w:rPr>
          <w:b w:val="0"/>
          <w:bCs w:val="0"/>
          <w:color w:val="333333"/>
        </w:rPr>
        <w:tab/>
      </w:r>
      <w:r>
        <w:rPr>
          <w:b w:val="0"/>
          <w:bCs w:val="0"/>
          <w:color w:val="333333"/>
        </w:rPr>
        <w:tab/>
      </w:r>
      <w:r>
        <w:rPr>
          <w:b w:val="0"/>
          <w:bCs w:val="0"/>
          <w:color w:val="333333"/>
        </w:rPr>
        <w:tab/>
      </w:r>
      <w:r>
        <w:rPr>
          <w:b w:val="0"/>
          <w:bCs w:val="0"/>
          <w:color w:val="333333"/>
        </w:rPr>
        <w:tab/>
      </w:r>
      <w:r>
        <w:rPr>
          <w:b w:val="0"/>
          <w:bCs w:val="0"/>
          <w:color w:val="333333"/>
        </w:rPr>
        <w:tab/>
      </w:r>
      <w:r>
        <w:rPr>
          <w:b w:val="0"/>
          <w:bCs w:val="0"/>
          <w:color w:val="333333"/>
        </w:rPr>
        <w:tab/>
        <w:t xml:space="preserve">         Р.З.Шайниязова</w:t>
      </w:r>
      <w:r>
        <w:rPr>
          <w:b w:val="0"/>
          <w:bCs w:val="0"/>
        </w:rPr>
        <w:t xml:space="preserve"> </w:t>
      </w: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jc w:val="both"/>
        <w:rPr>
          <w:sz w:val="28"/>
          <w:szCs w:val="28"/>
        </w:rPr>
      </w:pPr>
    </w:p>
    <w:p w:rsidR="001D5964" w:rsidRDefault="001D5964">
      <w:pPr>
        <w:pStyle w:val="a6"/>
        <w:spacing w:after="0"/>
        <w:ind w:firstLine="5387"/>
        <w:rPr>
          <w:sz w:val="22"/>
          <w:szCs w:val="22"/>
        </w:rPr>
      </w:pPr>
      <w:r>
        <w:rPr>
          <w:sz w:val="22"/>
          <w:szCs w:val="22"/>
        </w:rPr>
        <w:lastRenderedPageBreak/>
        <w:t xml:space="preserve">Приложение </w:t>
      </w:r>
    </w:p>
    <w:p w:rsidR="001D5964" w:rsidRDefault="001D5964">
      <w:pPr>
        <w:pStyle w:val="a6"/>
        <w:spacing w:after="0"/>
        <w:ind w:firstLine="5387"/>
        <w:rPr>
          <w:sz w:val="22"/>
          <w:szCs w:val="22"/>
        </w:rPr>
      </w:pPr>
      <w:r>
        <w:rPr>
          <w:sz w:val="22"/>
          <w:szCs w:val="22"/>
        </w:rPr>
        <w:t xml:space="preserve">к постановлению главы </w:t>
      </w:r>
    </w:p>
    <w:p w:rsidR="001D5964" w:rsidRDefault="001D5964">
      <w:pPr>
        <w:pStyle w:val="a6"/>
        <w:spacing w:after="0"/>
        <w:ind w:firstLine="5387"/>
        <w:rPr>
          <w:sz w:val="22"/>
          <w:szCs w:val="22"/>
        </w:rPr>
      </w:pPr>
      <w:r>
        <w:rPr>
          <w:sz w:val="22"/>
          <w:szCs w:val="22"/>
        </w:rPr>
        <w:t xml:space="preserve">сельского поселения Исмаиловский сельсовет </w:t>
      </w:r>
    </w:p>
    <w:p w:rsidR="001D5964" w:rsidRDefault="001D5964">
      <w:pPr>
        <w:pStyle w:val="a6"/>
        <w:spacing w:after="0"/>
        <w:ind w:firstLine="5387"/>
        <w:rPr>
          <w:sz w:val="22"/>
          <w:szCs w:val="22"/>
        </w:rPr>
      </w:pPr>
      <w:r>
        <w:rPr>
          <w:sz w:val="22"/>
          <w:szCs w:val="22"/>
        </w:rPr>
        <w:t xml:space="preserve">муниципального района Дюртюлинский район </w:t>
      </w:r>
    </w:p>
    <w:p w:rsidR="001D5964" w:rsidRDefault="001D5964">
      <w:pPr>
        <w:pStyle w:val="a6"/>
        <w:spacing w:after="0"/>
        <w:ind w:firstLine="5387"/>
        <w:rPr>
          <w:sz w:val="22"/>
          <w:szCs w:val="22"/>
        </w:rPr>
      </w:pPr>
      <w:r>
        <w:rPr>
          <w:sz w:val="22"/>
          <w:szCs w:val="22"/>
        </w:rPr>
        <w:t>Республики Башкортостан</w:t>
      </w:r>
    </w:p>
    <w:p w:rsidR="001D5964" w:rsidRDefault="001D5964">
      <w:pPr>
        <w:pStyle w:val="a6"/>
        <w:spacing w:after="0"/>
        <w:ind w:firstLine="5387"/>
        <w:rPr>
          <w:sz w:val="22"/>
          <w:szCs w:val="22"/>
        </w:rPr>
      </w:pPr>
      <w:r>
        <w:rPr>
          <w:sz w:val="22"/>
          <w:szCs w:val="22"/>
        </w:rPr>
        <w:t xml:space="preserve">от « 24 »  сентября  </w:t>
      </w:r>
      <w:smartTag w:uri="urn:schemas-microsoft-com:office:smarttags" w:element="metricconverter">
        <w:smartTagPr>
          <w:attr w:name="ProductID" w:val="2012 г"/>
        </w:smartTagPr>
        <w:r>
          <w:rPr>
            <w:sz w:val="22"/>
            <w:szCs w:val="22"/>
          </w:rPr>
          <w:t>2012 г</w:t>
        </w:r>
      </w:smartTag>
      <w:r>
        <w:rPr>
          <w:sz w:val="22"/>
          <w:szCs w:val="22"/>
        </w:rPr>
        <w:t xml:space="preserve">. </w:t>
      </w:r>
    </w:p>
    <w:p w:rsidR="001D5964" w:rsidRDefault="001D5964">
      <w:pPr>
        <w:pStyle w:val="a6"/>
        <w:spacing w:after="0"/>
        <w:ind w:firstLine="5387"/>
        <w:rPr>
          <w:sz w:val="22"/>
          <w:szCs w:val="22"/>
        </w:rPr>
      </w:pPr>
      <w:r>
        <w:rPr>
          <w:sz w:val="22"/>
          <w:szCs w:val="22"/>
        </w:rPr>
        <w:t>№  9 / 20</w:t>
      </w:r>
    </w:p>
    <w:p w:rsidR="001D5964" w:rsidRDefault="001D5964">
      <w:pPr>
        <w:jc w:val="center"/>
        <w:rPr>
          <w:b/>
          <w:bCs/>
        </w:rPr>
      </w:pPr>
    </w:p>
    <w:p w:rsidR="001D5964" w:rsidRDefault="001D5964">
      <w:pPr>
        <w:jc w:val="center"/>
        <w:rPr>
          <w:b/>
          <w:bCs/>
          <w:sz w:val="28"/>
        </w:rPr>
      </w:pPr>
      <w:r>
        <w:rPr>
          <w:b/>
          <w:bCs/>
          <w:sz w:val="28"/>
        </w:rPr>
        <w:t>Административный регламент</w:t>
      </w:r>
    </w:p>
    <w:p w:rsidR="001D5964" w:rsidRDefault="001D5964">
      <w:pPr>
        <w:jc w:val="center"/>
        <w:rPr>
          <w:b/>
          <w:bCs/>
          <w:sz w:val="28"/>
        </w:rPr>
      </w:pPr>
      <w:r>
        <w:rPr>
          <w:b/>
          <w:bCs/>
          <w:sz w:val="28"/>
        </w:rPr>
        <w:t>администрации  сельского поселения Исмаиловский сельсовет</w:t>
      </w:r>
    </w:p>
    <w:p w:rsidR="001D5964" w:rsidRDefault="001D5964">
      <w:pPr>
        <w:jc w:val="center"/>
        <w:rPr>
          <w:b/>
          <w:bCs/>
          <w:sz w:val="28"/>
        </w:rPr>
      </w:pPr>
      <w:r>
        <w:rPr>
          <w:b/>
          <w:bCs/>
          <w:sz w:val="28"/>
        </w:rPr>
        <w:t xml:space="preserve">по предоставлению муниципальной услуги «Выдача юридическим </w:t>
      </w:r>
    </w:p>
    <w:p w:rsidR="001D5964" w:rsidRDefault="001D5964">
      <w:pPr>
        <w:jc w:val="center"/>
        <w:rPr>
          <w:b/>
          <w:bCs/>
          <w:sz w:val="28"/>
        </w:rPr>
      </w:pPr>
      <w:r>
        <w:rPr>
          <w:b/>
          <w:bCs/>
          <w:sz w:val="28"/>
        </w:rPr>
        <w:t xml:space="preserve">и физическим лицам справок, выписок из похозяйственных книг </w:t>
      </w:r>
    </w:p>
    <w:p w:rsidR="001D5964" w:rsidRDefault="001D5964">
      <w:pPr>
        <w:jc w:val="center"/>
        <w:rPr>
          <w:b/>
          <w:bCs/>
          <w:sz w:val="28"/>
        </w:rPr>
      </w:pPr>
      <w:r>
        <w:rPr>
          <w:b/>
          <w:bCs/>
          <w:sz w:val="28"/>
        </w:rPr>
        <w:t xml:space="preserve">населенных пунктов сельского поселения Исмаиловский сельсовет муниципального района Дюртюлинский район </w:t>
      </w:r>
    </w:p>
    <w:p w:rsidR="001D5964" w:rsidRDefault="001D5964">
      <w:pPr>
        <w:jc w:val="center"/>
        <w:rPr>
          <w:b/>
          <w:bCs/>
          <w:sz w:val="28"/>
        </w:rPr>
      </w:pPr>
      <w:r>
        <w:rPr>
          <w:b/>
          <w:bCs/>
          <w:sz w:val="28"/>
        </w:rPr>
        <w:t>Республики Башкортостан»</w:t>
      </w:r>
    </w:p>
    <w:p w:rsidR="001D5964" w:rsidRDefault="001D5964">
      <w:pPr>
        <w:jc w:val="center"/>
        <w:rPr>
          <w:b/>
          <w:sz w:val="28"/>
          <w:szCs w:val="30"/>
        </w:rPr>
      </w:pPr>
    </w:p>
    <w:p w:rsidR="001D5964" w:rsidRDefault="001D5964">
      <w:pPr>
        <w:numPr>
          <w:ilvl w:val="0"/>
          <w:numId w:val="2"/>
        </w:numPr>
        <w:tabs>
          <w:tab w:val="clear" w:pos="1080"/>
          <w:tab w:val="num" w:pos="0"/>
        </w:tabs>
        <w:ind w:left="0" w:firstLine="0"/>
        <w:jc w:val="center"/>
        <w:rPr>
          <w:b/>
          <w:sz w:val="28"/>
          <w:szCs w:val="30"/>
        </w:rPr>
      </w:pPr>
      <w:r>
        <w:rPr>
          <w:b/>
          <w:sz w:val="28"/>
          <w:szCs w:val="30"/>
        </w:rPr>
        <w:t>Общие положения</w:t>
      </w:r>
    </w:p>
    <w:p w:rsidR="001D5964" w:rsidRDefault="001D5964">
      <w:pPr>
        <w:ind w:left="360"/>
        <w:rPr>
          <w:b/>
          <w:sz w:val="16"/>
          <w:szCs w:val="30"/>
        </w:rPr>
      </w:pPr>
    </w:p>
    <w:p w:rsidR="001D5964" w:rsidRDefault="001D5964">
      <w:pPr>
        <w:shd w:val="clear" w:color="auto" w:fill="FFFFFF"/>
        <w:ind w:firstLine="567"/>
        <w:jc w:val="both"/>
        <w:rPr>
          <w:sz w:val="28"/>
          <w:szCs w:val="30"/>
        </w:rPr>
      </w:pPr>
      <w:r>
        <w:rPr>
          <w:b/>
          <w:sz w:val="28"/>
          <w:szCs w:val="30"/>
        </w:rPr>
        <w:t>1.1. Административный регламент</w:t>
      </w:r>
      <w:r>
        <w:rPr>
          <w:sz w:val="28"/>
          <w:szCs w:val="30"/>
        </w:rPr>
        <w:t xml:space="preserve"> предоставления </w:t>
      </w:r>
      <w:r>
        <w:rPr>
          <w:sz w:val="28"/>
        </w:rPr>
        <w:t>администрацией сельского поселения Исмаиловский сельсовет муниципального района Дюртюлинский район Республики Башкортостан (далее - Административный регламент) муниципальной услуги «Выдача справок, выписок из похозяйственных книг населенных пунктов сельского поселения Исмаиловский сельсовет муниципального района Дюртюлинский район Республики Башкортостан» (далее по тексту муниципальная услуга или выдача справок, выписок из похозяйственных книг)</w:t>
      </w:r>
      <w:r>
        <w:rPr>
          <w:sz w:val="28"/>
          <w:szCs w:val="30"/>
        </w:rPr>
        <w:t xml:space="preserve"> гражданам Российской Федерации, а также постоянно или временно проживающим на территории Российской Федерации иностранным гражданам и лицам без гражданства; юридическим лицам, созданным в соответствии с </w:t>
      </w:r>
      <w:hyperlink r:id="rId6" w:history="1">
        <w:r>
          <w:rPr>
            <w:sz w:val="28"/>
            <w:szCs w:val="30"/>
          </w:rPr>
          <w:t>законодательством</w:t>
        </w:r>
      </w:hyperlink>
      <w:r>
        <w:rPr>
          <w:sz w:val="28"/>
          <w:szCs w:val="30"/>
        </w:rPr>
        <w:t xml:space="preserve"> Российской Федерации и имеющие место нахождения в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1D5964" w:rsidRDefault="001D5964">
      <w:pPr>
        <w:ind w:firstLine="567"/>
        <w:jc w:val="both"/>
        <w:rPr>
          <w:sz w:val="28"/>
        </w:rPr>
      </w:pPr>
      <w:r>
        <w:rPr>
          <w:sz w:val="28"/>
        </w:rPr>
        <w:t>Срок действия настоящего Административного регламента – до принятия другого нормативно-правового акта, регулирующего данный вопрос.</w:t>
      </w:r>
    </w:p>
    <w:p w:rsidR="001D5964" w:rsidRDefault="001D5964">
      <w:pPr>
        <w:numPr>
          <w:ilvl w:val="1"/>
          <w:numId w:val="2"/>
        </w:numPr>
        <w:tabs>
          <w:tab w:val="clear" w:pos="1440"/>
          <w:tab w:val="num" w:pos="0"/>
        </w:tabs>
        <w:suppressAutoHyphens/>
        <w:ind w:left="0" w:firstLine="567"/>
        <w:jc w:val="both"/>
        <w:rPr>
          <w:b/>
          <w:sz w:val="28"/>
          <w:szCs w:val="30"/>
        </w:rPr>
      </w:pPr>
      <w:r>
        <w:rPr>
          <w:b/>
          <w:sz w:val="28"/>
          <w:szCs w:val="30"/>
        </w:rPr>
        <w:t>Заявителями муниципальной услуги являются:</w:t>
      </w:r>
    </w:p>
    <w:p w:rsidR="001D5964" w:rsidRDefault="001D5964">
      <w:pPr>
        <w:suppressAutoHyphens/>
        <w:ind w:firstLine="567"/>
        <w:jc w:val="both"/>
        <w:rPr>
          <w:sz w:val="28"/>
          <w:szCs w:val="30"/>
        </w:rPr>
      </w:pPr>
      <w:r>
        <w:rPr>
          <w:sz w:val="28"/>
          <w:szCs w:val="30"/>
        </w:rPr>
        <w:t xml:space="preserve">1.2.1. Граждане Российской Федерации, а также постоянно или временно проживающие </w:t>
      </w:r>
      <w:r>
        <w:rPr>
          <w:sz w:val="28"/>
        </w:rPr>
        <w:t>на территории Сельского поселения Исмаиловский  сельсовет муниципального района Дюртюлинский район Республики Башкортостан</w:t>
      </w:r>
      <w:r>
        <w:rPr>
          <w:sz w:val="28"/>
          <w:szCs w:val="30"/>
        </w:rPr>
        <w:t xml:space="preserve"> иностранные граждане и лица без гражданства; </w:t>
      </w:r>
    </w:p>
    <w:p w:rsidR="001D5964" w:rsidRDefault="001D5964">
      <w:pPr>
        <w:suppressAutoHyphens/>
        <w:ind w:firstLine="567"/>
        <w:jc w:val="both"/>
        <w:rPr>
          <w:sz w:val="28"/>
        </w:rPr>
      </w:pPr>
      <w:r>
        <w:rPr>
          <w:sz w:val="28"/>
          <w:szCs w:val="30"/>
        </w:rPr>
        <w:t xml:space="preserve">1.2.2. Юридические лица, созданные в соответствии с законодательством </w:t>
      </w:r>
      <w:r>
        <w:rPr>
          <w:sz w:val="28"/>
        </w:rPr>
        <w:t>Российской Федерации и имеющие место нахождения на территории сельского поселения Исмаиловский сельсовет муниципального района Дюртюлинский район Республики Башкортостан.</w:t>
      </w:r>
    </w:p>
    <w:p w:rsidR="001D5964" w:rsidRDefault="001D5964">
      <w:pPr>
        <w:pStyle w:val="a4"/>
        <w:ind w:firstLine="567"/>
        <w:rPr>
          <w:b/>
          <w:color w:val="auto"/>
          <w:sz w:val="28"/>
        </w:rPr>
      </w:pPr>
      <w:r>
        <w:rPr>
          <w:b/>
          <w:color w:val="auto"/>
          <w:sz w:val="28"/>
        </w:rPr>
        <w:t>1.3. Порядок информирования о предоставлении муниципальной услуги:</w:t>
      </w:r>
    </w:p>
    <w:p w:rsidR="001D5964" w:rsidRDefault="001D5964">
      <w:pPr>
        <w:ind w:firstLine="567"/>
        <w:jc w:val="both"/>
        <w:outlineLvl w:val="2"/>
        <w:rPr>
          <w:sz w:val="28"/>
          <w:szCs w:val="28"/>
        </w:rPr>
      </w:pPr>
      <w:r>
        <w:rPr>
          <w:sz w:val="28"/>
          <w:szCs w:val="30"/>
        </w:rPr>
        <w:t xml:space="preserve">1.3.1.   </w:t>
      </w:r>
      <w:r>
        <w:rPr>
          <w:sz w:val="28"/>
        </w:rPr>
        <w:t>Муниципальную услугу предоставляет администрация сельского поселения Исмаиловский  сельсовет муниципального района Дюртюлинский район Республики Башкортостан (далее – Администрация).</w:t>
      </w:r>
      <w:r>
        <w:rPr>
          <w:sz w:val="28"/>
          <w:lang w:val="en-US"/>
        </w:rPr>
        <w:t> </w:t>
      </w:r>
      <w:r>
        <w:rPr>
          <w:sz w:val="28"/>
          <w:szCs w:val="28"/>
        </w:rPr>
        <w:t xml:space="preserve">Глава сельского </w:t>
      </w:r>
      <w:r>
        <w:rPr>
          <w:sz w:val="28"/>
          <w:szCs w:val="28"/>
        </w:rPr>
        <w:lastRenderedPageBreak/>
        <w:t>поселения Исмаиловский сельсовет муниципального района Дюртюлинский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1D5964" w:rsidRDefault="001D5964">
      <w:pPr>
        <w:suppressAutoHyphens/>
        <w:ind w:firstLine="567"/>
        <w:jc w:val="both"/>
        <w:rPr>
          <w:bCs/>
          <w:sz w:val="28"/>
        </w:rPr>
      </w:pPr>
      <w:r>
        <w:rPr>
          <w:sz w:val="28"/>
        </w:rPr>
        <w:t xml:space="preserve">а) Юридический адрес Администрации: 452301, </w:t>
      </w:r>
      <w:r>
        <w:rPr>
          <w:bCs/>
          <w:sz w:val="28"/>
        </w:rPr>
        <w:t>Республика Башкортостан, Дюртюлинский  район, с.Исмаилово, ул.Ханифа Валиева, 51.</w:t>
      </w:r>
    </w:p>
    <w:p w:rsidR="001D5964" w:rsidRDefault="001D5964">
      <w:pPr>
        <w:suppressAutoHyphens/>
        <w:ind w:firstLine="567"/>
        <w:jc w:val="both"/>
        <w:rPr>
          <w:sz w:val="28"/>
        </w:rPr>
      </w:pPr>
      <w:r>
        <w:rPr>
          <w:sz w:val="28"/>
        </w:rPr>
        <w:t>б) График (режим) приёма заявителей</w:t>
      </w:r>
      <w:r>
        <w:rPr>
          <w:b/>
          <w:sz w:val="28"/>
        </w:rPr>
        <w:t xml:space="preserve"> </w:t>
      </w:r>
      <w:r>
        <w:rPr>
          <w:sz w:val="28"/>
        </w:rPr>
        <w:t>по вопросам предоставления муниципальной услуги осуществляется по рабочим дням в соответствии со следующим графиком (с учётом перерыва с 12.30 до 14.00):</w:t>
      </w:r>
    </w:p>
    <w:p w:rsidR="001D5964" w:rsidRDefault="001D5964">
      <w:pPr>
        <w:tabs>
          <w:tab w:val="left" w:pos="1080"/>
        </w:tabs>
        <w:jc w:val="both"/>
        <w:rPr>
          <w:sz w:val="28"/>
          <w:szCs w:val="16"/>
        </w:rPr>
      </w:pPr>
    </w:p>
    <w:tbl>
      <w:tblPr>
        <w:tblW w:w="0" w:type="auto"/>
        <w:tblInd w:w="108" w:type="dxa"/>
        <w:tblLayout w:type="fixed"/>
        <w:tblLook w:val="0000" w:firstRow="0" w:lastRow="0" w:firstColumn="0" w:lastColumn="0" w:noHBand="0" w:noVBand="0"/>
      </w:tblPr>
      <w:tblGrid>
        <w:gridCol w:w="5032"/>
        <w:gridCol w:w="4324"/>
      </w:tblGrid>
      <w:tr w:rsidR="001D5964">
        <w:trPr>
          <w:trHeight w:val="345"/>
        </w:trPr>
        <w:tc>
          <w:tcPr>
            <w:tcW w:w="5032" w:type="dxa"/>
            <w:tcBorders>
              <w:top w:val="single" w:sz="4" w:space="0" w:color="000000"/>
              <w:left w:val="single" w:sz="4" w:space="0" w:color="000000"/>
              <w:bottom w:val="single" w:sz="2" w:space="0" w:color="000000"/>
              <w:right w:val="nil"/>
            </w:tcBorders>
          </w:tcPr>
          <w:p w:rsidR="001D5964" w:rsidRDefault="001D5964">
            <w:pPr>
              <w:tabs>
                <w:tab w:val="left" w:pos="0"/>
                <w:tab w:val="left" w:pos="1080"/>
              </w:tabs>
              <w:snapToGrid w:val="0"/>
              <w:jc w:val="center"/>
              <w:rPr>
                <w:b/>
                <w:sz w:val="28"/>
              </w:rPr>
            </w:pPr>
            <w:r>
              <w:rPr>
                <w:b/>
                <w:sz w:val="28"/>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1D5964" w:rsidRDefault="001D5964">
            <w:pPr>
              <w:tabs>
                <w:tab w:val="left" w:pos="0"/>
                <w:tab w:val="left" w:pos="1080"/>
              </w:tabs>
              <w:snapToGrid w:val="0"/>
              <w:jc w:val="center"/>
              <w:rPr>
                <w:b/>
                <w:sz w:val="28"/>
              </w:rPr>
            </w:pPr>
            <w:r>
              <w:rPr>
                <w:b/>
                <w:sz w:val="28"/>
              </w:rPr>
              <w:t>Часы приема</w:t>
            </w:r>
          </w:p>
        </w:tc>
      </w:tr>
      <w:tr w:rsidR="001D5964">
        <w:trPr>
          <w:trHeight w:val="300"/>
        </w:trPr>
        <w:tc>
          <w:tcPr>
            <w:tcW w:w="5032" w:type="dxa"/>
            <w:tcBorders>
              <w:top w:val="single" w:sz="2" w:space="0" w:color="000000"/>
              <w:left w:val="single" w:sz="4" w:space="0" w:color="000000"/>
              <w:bottom w:val="single" w:sz="4" w:space="0" w:color="000000"/>
              <w:right w:val="nil"/>
            </w:tcBorders>
          </w:tcPr>
          <w:p w:rsidR="001D5964" w:rsidRDefault="001D5964">
            <w:pPr>
              <w:tabs>
                <w:tab w:val="left" w:pos="0"/>
                <w:tab w:val="left" w:pos="1080"/>
              </w:tabs>
              <w:snapToGrid w:val="0"/>
              <w:jc w:val="center"/>
              <w:rPr>
                <w:sz w:val="28"/>
              </w:rPr>
            </w:pPr>
            <w:r>
              <w:rPr>
                <w:sz w:val="28"/>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1D5964" w:rsidRDefault="001D5964">
            <w:pPr>
              <w:tabs>
                <w:tab w:val="left" w:pos="0"/>
                <w:tab w:val="left" w:pos="1080"/>
              </w:tabs>
              <w:snapToGrid w:val="0"/>
              <w:jc w:val="center"/>
              <w:rPr>
                <w:sz w:val="28"/>
              </w:rPr>
            </w:pPr>
            <w:r>
              <w:rPr>
                <w:sz w:val="28"/>
              </w:rPr>
              <w:t>09.00 – 17.00</w:t>
            </w:r>
          </w:p>
        </w:tc>
      </w:tr>
      <w:tr w:rsidR="001D5964">
        <w:tc>
          <w:tcPr>
            <w:tcW w:w="5032" w:type="dxa"/>
            <w:tcBorders>
              <w:top w:val="single" w:sz="4" w:space="0" w:color="000000"/>
              <w:left w:val="single" w:sz="4" w:space="0" w:color="000000"/>
              <w:bottom w:val="single" w:sz="4" w:space="0" w:color="000000"/>
              <w:right w:val="nil"/>
            </w:tcBorders>
          </w:tcPr>
          <w:p w:rsidR="001D5964" w:rsidRDefault="001D5964">
            <w:pPr>
              <w:tabs>
                <w:tab w:val="left" w:pos="0"/>
                <w:tab w:val="left" w:pos="1080"/>
              </w:tabs>
              <w:snapToGrid w:val="0"/>
              <w:jc w:val="center"/>
              <w:rPr>
                <w:sz w:val="28"/>
              </w:rPr>
            </w:pPr>
            <w:r>
              <w:rPr>
                <w:sz w:val="28"/>
              </w:rPr>
              <w:t>Вторник</w:t>
            </w:r>
          </w:p>
        </w:tc>
        <w:tc>
          <w:tcPr>
            <w:tcW w:w="4324" w:type="dxa"/>
            <w:tcBorders>
              <w:top w:val="single" w:sz="4" w:space="0" w:color="000000"/>
              <w:left w:val="single" w:sz="4" w:space="0" w:color="000000"/>
              <w:bottom w:val="single" w:sz="4" w:space="0" w:color="000000"/>
              <w:right w:val="single" w:sz="4" w:space="0" w:color="000000"/>
            </w:tcBorders>
          </w:tcPr>
          <w:p w:rsidR="001D5964" w:rsidRDefault="001D5964">
            <w:pPr>
              <w:snapToGrid w:val="0"/>
              <w:jc w:val="center"/>
              <w:rPr>
                <w:sz w:val="28"/>
              </w:rPr>
            </w:pPr>
            <w:r>
              <w:rPr>
                <w:sz w:val="28"/>
              </w:rPr>
              <w:t>09.00 – 17.00</w:t>
            </w:r>
          </w:p>
        </w:tc>
      </w:tr>
      <w:tr w:rsidR="001D5964">
        <w:tc>
          <w:tcPr>
            <w:tcW w:w="5032" w:type="dxa"/>
            <w:tcBorders>
              <w:top w:val="single" w:sz="4" w:space="0" w:color="000000"/>
              <w:left w:val="single" w:sz="4" w:space="0" w:color="000000"/>
              <w:bottom w:val="single" w:sz="4" w:space="0" w:color="000000"/>
              <w:right w:val="nil"/>
            </w:tcBorders>
          </w:tcPr>
          <w:p w:rsidR="001D5964" w:rsidRDefault="001D5964">
            <w:pPr>
              <w:pStyle w:val="1"/>
              <w:rPr>
                <w:color w:val="auto"/>
              </w:rPr>
            </w:pPr>
            <w:r>
              <w:rPr>
                <w:color w:val="auto"/>
              </w:rPr>
              <w:t>Среда</w:t>
            </w:r>
          </w:p>
        </w:tc>
        <w:tc>
          <w:tcPr>
            <w:tcW w:w="4324" w:type="dxa"/>
            <w:tcBorders>
              <w:top w:val="single" w:sz="4" w:space="0" w:color="000000"/>
              <w:left w:val="single" w:sz="4" w:space="0" w:color="000000"/>
              <w:bottom w:val="single" w:sz="4" w:space="0" w:color="000000"/>
              <w:right w:val="single" w:sz="4" w:space="0" w:color="000000"/>
            </w:tcBorders>
          </w:tcPr>
          <w:p w:rsidR="001D5964" w:rsidRDefault="001D5964">
            <w:pPr>
              <w:snapToGrid w:val="0"/>
              <w:jc w:val="center"/>
              <w:rPr>
                <w:sz w:val="28"/>
              </w:rPr>
            </w:pPr>
            <w:r>
              <w:rPr>
                <w:sz w:val="28"/>
              </w:rPr>
              <w:t>09.00 – 17.00</w:t>
            </w:r>
          </w:p>
        </w:tc>
      </w:tr>
      <w:tr w:rsidR="001D5964">
        <w:tc>
          <w:tcPr>
            <w:tcW w:w="5032" w:type="dxa"/>
            <w:tcBorders>
              <w:top w:val="single" w:sz="4" w:space="0" w:color="000000"/>
              <w:left w:val="single" w:sz="4" w:space="0" w:color="000000"/>
              <w:bottom w:val="single" w:sz="4" w:space="0" w:color="000000"/>
              <w:right w:val="nil"/>
            </w:tcBorders>
          </w:tcPr>
          <w:p w:rsidR="001D5964" w:rsidRDefault="001D5964">
            <w:pPr>
              <w:tabs>
                <w:tab w:val="left" w:pos="0"/>
                <w:tab w:val="left" w:pos="1080"/>
              </w:tabs>
              <w:snapToGrid w:val="0"/>
              <w:jc w:val="center"/>
              <w:rPr>
                <w:sz w:val="28"/>
              </w:rPr>
            </w:pPr>
            <w:r>
              <w:rPr>
                <w:sz w:val="28"/>
              </w:rPr>
              <w:t>Четверг</w:t>
            </w:r>
          </w:p>
        </w:tc>
        <w:tc>
          <w:tcPr>
            <w:tcW w:w="4324" w:type="dxa"/>
            <w:tcBorders>
              <w:top w:val="single" w:sz="4" w:space="0" w:color="000000"/>
              <w:left w:val="single" w:sz="4" w:space="0" w:color="000000"/>
              <w:bottom w:val="single" w:sz="4" w:space="0" w:color="000000"/>
              <w:right w:val="single" w:sz="4" w:space="0" w:color="000000"/>
            </w:tcBorders>
          </w:tcPr>
          <w:p w:rsidR="001D5964" w:rsidRDefault="001D5964">
            <w:pPr>
              <w:snapToGrid w:val="0"/>
              <w:jc w:val="center"/>
              <w:rPr>
                <w:sz w:val="28"/>
              </w:rPr>
            </w:pPr>
            <w:r>
              <w:rPr>
                <w:sz w:val="28"/>
              </w:rPr>
              <w:t>Неприёмный день</w:t>
            </w:r>
          </w:p>
        </w:tc>
      </w:tr>
      <w:tr w:rsidR="001D5964">
        <w:tc>
          <w:tcPr>
            <w:tcW w:w="5032" w:type="dxa"/>
            <w:tcBorders>
              <w:top w:val="single" w:sz="4" w:space="0" w:color="000000"/>
              <w:left w:val="single" w:sz="4" w:space="0" w:color="000000"/>
              <w:bottom w:val="single" w:sz="4" w:space="0" w:color="000000"/>
              <w:right w:val="nil"/>
            </w:tcBorders>
          </w:tcPr>
          <w:p w:rsidR="001D5964" w:rsidRDefault="001D5964">
            <w:pPr>
              <w:tabs>
                <w:tab w:val="left" w:pos="0"/>
                <w:tab w:val="left" w:pos="1080"/>
              </w:tabs>
              <w:snapToGrid w:val="0"/>
              <w:jc w:val="center"/>
              <w:rPr>
                <w:sz w:val="28"/>
              </w:rPr>
            </w:pPr>
            <w:r>
              <w:rPr>
                <w:sz w:val="28"/>
              </w:rPr>
              <w:t>Пятница</w:t>
            </w:r>
          </w:p>
        </w:tc>
        <w:tc>
          <w:tcPr>
            <w:tcW w:w="4324" w:type="dxa"/>
            <w:tcBorders>
              <w:top w:val="single" w:sz="4" w:space="0" w:color="000000"/>
              <w:left w:val="single" w:sz="4" w:space="0" w:color="000000"/>
              <w:bottom w:val="single" w:sz="4" w:space="0" w:color="000000"/>
              <w:right w:val="single" w:sz="4" w:space="0" w:color="000000"/>
            </w:tcBorders>
          </w:tcPr>
          <w:p w:rsidR="001D5964" w:rsidRDefault="001D5964">
            <w:pPr>
              <w:snapToGrid w:val="0"/>
              <w:jc w:val="center"/>
              <w:rPr>
                <w:sz w:val="28"/>
              </w:rPr>
            </w:pPr>
            <w:r>
              <w:rPr>
                <w:sz w:val="28"/>
              </w:rPr>
              <w:t>09.00 – 17.00</w:t>
            </w:r>
          </w:p>
        </w:tc>
      </w:tr>
    </w:tbl>
    <w:p w:rsidR="001D5964" w:rsidRDefault="001D5964">
      <w:pPr>
        <w:tabs>
          <w:tab w:val="left" w:pos="1080"/>
        </w:tabs>
        <w:ind w:firstLine="709"/>
        <w:jc w:val="both"/>
        <w:rPr>
          <w:sz w:val="28"/>
        </w:rPr>
      </w:pPr>
      <w:r>
        <w:rPr>
          <w:sz w:val="28"/>
        </w:rPr>
        <w:t xml:space="preserve">Суббота, воскресенье - выходные дни. </w:t>
      </w:r>
    </w:p>
    <w:p w:rsidR="001D5964" w:rsidRDefault="001D5964">
      <w:pPr>
        <w:tabs>
          <w:tab w:val="left" w:pos="1080"/>
        </w:tabs>
        <w:ind w:firstLine="567"/>
        <w:jc w:val="both"/>
        <w:rPr>
          <w:sz w:val="28"/>
        </w:rPr>
      </w:pPr>
      <w:r>
        <w:rPr>
          <w:sz w:val="28"/>
        </w:rPr>
        <w:t>в) Справочные телефоны:</w:t>
      </w:r>
    </w:p>
    <w:p w:rsidR="001D5964" w:rsidRDefault="001D5964">
      <w:pPr>
        <w:tabs>
          <w:tab w:val="left" w:pos="1080"/>
        </w:tabs>
        <w:ind w:firstLine="567"/>
        <w:jc w:val="both"/>
        <w:rPr>
          <w:sz w:val="28"/>
        </w:rPr>
      </w:pPr>
      <w:r>
        <w:rPr>
          <w:sz w:val="28"/>
        </w:rPr>
        <w:t xml:space="preserve">              Глава Сельского поселения:</w:t>
      </w:r>
      <w:r>
        <w:rPr>
          <w:sz w:val="28"/>
        </w:rPr>
        <w:tab/>
        <w:t xml:space="preserve">              8(34787) 64-3-35,</w:t>
      </w:r>
    </w:p>
    <w:p w:rsidR="001D5964" w:rsidRDefault="001D5964">
      <w:pPr>
        <w:tabs>
          <w:tab w:val="left" w:pos="1080"/>
        </w:tabs>
        <w:ind w:firstLine="567"/>
        <w:jc w:val="both"/>
        <w:rPr>
          <w:sz w:val="28"/>
        </w:rPr>
      </w:pPr>
      <w:r>
        <w:rPr>
          <w:sz w:val="28"/>
        </w:rPr>
        <w:t xml:space="preserve">              Управляющий делами:  тел./факс:    8(34787) 64-3-35,</w:t>
      </w:r>
    </w:p>
    <w:p w:rsidR="001D5964" w:rsidRDefault="001D5964">
      <w:pPr>
        <w:tabs>
          <w:tab w:val="left" w:pos="1080"/>
        </w:tabs>
        <w:ind w:firstLine="567"/>
        <w:jc w:val="both"/>
        <w:rPr>
          <w:sz w:val="28"/>
        </w:rPr>
      </w:pPr>
      <w:r>
        <w:rPr>
          <w:sz w:val="28"/>
        </w:rPr>
        <w:t xml:space="preserve">              Специалисты:                                      8(34787) 64-3-35,                                              </w:t>
      </w:r>
    </w:p>
    <w:p w:rsidR="001D5964" w:rsidRDefault="001D5964">
      <w:pPr>
        <w:tabs>
          <w:tab w:val="left" w:pos="1080"/>
        </w:tabs>
        <w:ind w:firstLine="567"/>
        <w:jc w:val="both"/>
        <w:rPr>
          <w:sz w:val="28"/>
        </w:rPr>
      </w:pPr>
      <w:r>
        <w:rPr>
          <w:sz w:val="28"/>
        </w:rPr>
        <w:t xml:space="preserve">              Бухгалтер:                        тел./факс:   8(34787) 64-2-94.</w:t>
      </w:r>
    </w:p>
    <w:p w:rsidR="001D5964" w:rsidRDefault="001D5964">
      <w:pPr>
        <w:ind w:firstLine="567"/>
        <w:jc w:val="both"/>
        <w:rPr>
          <w:sz w:val="28"/>
          <w:szCs w:val="30"/>
        </w:rPr>
      </w:pPr>
      <w:r>
        <w:rPr>
          <w:sz w:val="28"/>
          <w:szCs w:val="30"/>
        </w:rPr>
        <w:t xml:space="preserve">г) </w:t>
      </w:r>
      <w:r>
        <w:rPr>
          <w:sz w:val="28"/>
          <w:szCs w:val="28"/>
        </w:rPr>
        <w:t xml:space="preserve">Страница сельского поселения Исмаиловский сельсовет муниципального района Дюртюлинский район Республики Башкортостан на  </w:t>
      </w:r>
      <w:r>
        <w:rPr>
          <w:sz w:val="28"/>
          <w:szCs w:val="30"/>
        </w:rPr>
        <w:t xml:space="preserve">официальном сайте  органов местного самоуправления муниципального района Дюртюлинский район Республики Башкортостан - </w:t>
      </w:r>
      <w:hyperlink r:id="rId7" w:history="1">
        <w:r>
          <w:rPr>
            <w:rStyle w:val="a8"/>
            <w:color w:val="auto"/>
            <w:sz w:val="28"/>
            <w:szCs w:val="28"/>
          </w:rPr>
          <w:t>www//admdurtuli.ru</w:t>
        </w:r>
      </w:hyperlink>
      <w:r>
        <w:rPr>
          <w:sz w:val="28"/>
          <w:szCs w:val="30"/>
        </w:rPr>
        <w:t xml:space="preserve"> и адрес электронной почты </w:t>
      </w:r>
      <w:r>
        <w:rPr>
          <w:b/>
          <w:sz w:val="28"/>
          <w:szCs w:val="28"/>
        </w:rPr>
        <w:t xml:space="preserve"> </w:t>
      </w:r>
      <w:hyperlink r:id="rId8" w:history="1">
        <w:r>
          <w:rPr>
            <w:rStyle w:val="a8"/>
            <w:color w:val="000000"/>
            <w:sz w:val="28"/>
            <w:lang w:val="en-US"/>
          </w:rPr>
          <w:t>ismail</w:t>
        </w:r>
        <w:r>
          <w:rPr>
            <w:rStyle w:val="a8"/>
            <w:color w:val="000000"/>
            <w:sz w:val="28"/>
          </w:rPr>
          <w:t>@</w:t>
        </w:r>
        <w:r>
          <w:rPr>
            <w:rStyle w:val="a8"/>
            <w:color w:val="000000"/>
            <w:sz w:val="28"/>
            <w:lang w:val="en-US"/>
          </w:rPr>
          <w:t>ufamts</w:t>
        </w:r>
        <w:r>
          <w:rPr>
            <w:rStyle w:val="a8"/>
            <w:color w:val="000000"/>
            <w:sz w:val="28"/>
          </w:rPr>
          <w:t>.</w:t>
        </w:r>
        <w:r>
          <w:rPr>
            <w:rStyle w:val="a8"/>
            <w:color w:val="000000"/>
            <w:sz w:val="28"/>
            <w:lang w:val="en-US"/>
          </w:rPr>
          <w:t>ru</w:t>
        </w:r>
        <w:r>
          <w:rPr>
            <w:rStyle w:val="a8"/>
            <w:color w:val="000080"/>
            <w:sz w:val="28"/>
          </w:rPr>
          <w:t xml:space="preserve"> </w:t>
        </w:r>
      </w:hyperlink>
      <w:r>
        <w:rPr>
          <w:sz w:val="28"/>
          <w:szCs w:val="30"/>
        </w:rPr>
        <w:t>;</w:t>
      </w:r>
    </w:p>
    <w:p w:rsidR="001D5964" w:rsidRDefault="001D5964">
      <w:pPr>
        <w:ind w:firstLine="567"/>
        <w:jc w:val="both"/>
        <w:rPr>
          <w:sz w:val="28"/>
          <w:szCs w:val="30"/>
        </w:rPr>
      </w:pPr>
      <w:r>
        <w:rPr>
          <w:sz w:val="28"/>
          <w:szCs w:val="30"/>
        </w:rPr>
        <w:t>1.3.2. Порядок получения информации по вопросам предоставления муниципальной услуги, в том числе о ходе предоставления муниципальной услуги.</w:t>
      </w:r>
    </w:p>
    <w:p w:rsidR="001D5964" w:rsidRDefault="001D5964">
      <w:pPr>
        <w:ind w:firstLine="567"/>
        <w:jc w:val="both"/>
        <w:rPr>
          <w:sz w:val="28"/>
          <w:szCs w:val="30"/>
        </w:rPr>
      </w:pPr>
      <w:r>
        <w:rPr>
          <w:sz w:val="28"/>
        </w:rPr>
        <w:t>Информирование Заявителей о порядке предоставления муниципальной услуги осуществляется должностным лицом  Администрации</w:t>
      </w:r>
      <w:r>
        <w:rPr>
          <w:b/>
          <w:sz w:val="28"/>
        </w:rPr>
        <w:t xml:space="preserve"> </w:t>
      </w:r>
      <w:r>
        <w:rPr>
          <w:sz w:val="28"/>
        </w:rPr>
        <w:t>в ходе приема граждан, по телефону или по письменному запросу.</w:t>
      </w:r>
    </w:p>
    <w:p w:rsidR="001D5964" w:rsidRDefault="001D5964">
      <w:pPr>
        <w:ind w:firstLine="567"/>
        <w:jc w:val="both"/>
        <w:rPr>
          <w:sz w:val="28"/>
          <w:szCs w:val="30"/>
        </w:rPr>
      </w:pPr>
      <w:r>
        <w:rPr>
          <w:sz w:val="28"/>
          <w:szCs w:val="30"/>
        </w:rPr>
        <w:t>Информирование осуществляется:</w:t>
      </w:r>
    </w:p>
    <w:p w:rsidR="001D5964" w:rsidRDefault="001D5964">
      <w:pPr>
        <w:ind w:firstLine="567"/>
        <w:jc w:val="both"/>
        <w:rPr>
          <w:sz w:val="28"/>
          <w:szCs w:val="30"/>
        </w:rPr>
      </w:pPr>
      <w:r>
        <w:rPr>
          <w:sz w:val="28"/>
          <w:szCs w:val="30"/>
        </w:rPr>
        <w:t>1) При личном обращении заявителя;</w:t>
      </w:r>
    </w:p>
    <w:p w:rsidR="001D5964" w:rsidRDefault="001D5964">
      <w:pPr>
        <w:ind w:firstLine="567"/>
        <w:jc w:val="both"/>
        <w:rPr>
          <w:sz w:val="28"/>
          <w:szCs w:val="30"/>
        </w:rPr>
      </w:pPr>
      <w:r>
        <w:rPr>
          <w:sz w:val="28"/>
          <w:szCs w:val="30"/>
        </w:rPr>
        <w:t>2) При письменном обращении заявителя;</w:t>
      </w:r>
    </w:p>
    <w:p w:rsidR="001D5964" w:rsidRDefault="001D5964">
      <w:pPr>
        <w:pStyle w:val="21"/>
        <w:ind w:firstLine="567"/>
        <w:rPr>
          <w:color w:val="auto"/>
        </w:rPr>
      </w:pPr>
      <w:r>
        <w:rPr>
          <w:color w:val="auto"/>
        </w:rPr>
        <w:t>3) С использованием средств телефонной связи, посредством электронной почты;</w:t>
      </w:r>
    </w:p>
    <w:p w:rsidR="001D5964" w:rsidRDefault="001D5964">
      <w:pPr>
        <w:ind w:firstLine="567"/>
        <w:jc w:val="both"/>
        <w:rPr>
          <w:sz w:val="28"/>
          <w:szCs w:val="28"/>
        </w:rPr>
      </w:pPr>
      <w:r>
        <w:rPr>
          <w:sz w:val="28"/>
          <w:szCs w:val="30"/>
        </w:rPr>
        <w:t xml:space="preserve">4) На официальном интернет-сайте </w:t>
      </w:r>
      <w:hyperlink r:id="rId9" w:history="1">
        <w:r>
          <w:rPr>
            <w:rStyle w:val="a8"/>
            <w:color w:val="auto"/>
            <w:sz w:val="28"/>
            <w:szCs w:val="28"/>
          </w:rPr>
          <w:t>www//admdurtuli.ru</w:t>
        </w:r>
      </w:hyperlink>
    </w:p>
    <w:p w:rsidR="001D5964" w:rsidRDefault="001D5964">
      <w:pPr>
        <w:ind w:firstLine="567"/>
        <w:jc w:val="both"/>
        <w:rPr>
          <w:sz w:val="28"/>
          <w:szCs w:val="30"/>
        </w:rPr>
      </w:pPr>
      <w:r>
        <w:rPr>
          <w:sz w:val="28"/>
          <w:szCs w:val="30"/>
        </w:rPr>
        <w:t>1.3.3. Порядок, форма и место размещения информации.</w:t>
      </w:r>
    </w:p>
    <w:p w:rsidR="001D5964" w:rsidRDefault="001D5964">
      <w:pPr>
        <w:ind w:firstLine="567"/>
        <w:jc w:val="both"/>
        <w:rPr>
          <w:sz w:val="28"/>
          <w:szCs w:val="30"/>
        </w:rPr>
      </w:pPr>
      <w:r>
        <w:rPr>
          <w:sz w:val="28"/>
          <w:szCs w:val="30"/>
        </w:rPr>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интернет-сайте.</w:t>
      </w:r>
    </w:p>
    <w:p w:rsidR="001D5964" w:rsidRDefault="001D5964">
      <w:pPr>
        <w:ind w:firstLine="567"/>
        <w:jc w:val="both"/>
        <w:rPr>
          <w:sz w:val="28"/>
          <w:szCs w:val="30"/>
        </w:rPr>
      </w:pPr>
      <w:r>
        <w:rPr>
          <w:sz w:val="28"/>
          <w:szCs w:val="30"/>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1D5964" w:rsidRDefault="001D5964">
      <w:pPr>
        <w:rPr>
          <w:b/>
          <w:sz w:val="28"/>
          <w:szCs w:val="30"/>
        </w:rPr>
      </w:pPr>
    </w:p>
    <w:p w:rsidR="001D5964" w:rsidRDefault="001D5964">
      <w:pPr>
        <w:numPr>
          <w:ilvl w:val="0"/>
          <w:numId w:val="2"/>
        </w:numPr>
        <w:tabs>
          <w:tab w:val="clear" w:pos="1080"/>
          <w:tab w:val="num" w:pos="0"/>
        </w:tabs>
        <w:ind w:left="0" w:firstLine="0"/>
        <w:jc w:val="center"/>
        <w:rPr>
          <w:b/>
          <w:sz w:val="28"/>
          <w:szCs w:val="30"/>
        </w:rPr>
      </w:pPr>
      <w:r>
        <w:rPr>
          <w:b/>
          <w:sz w:val="28"/>
          <w:szCs w:val="30"/>
        </w:rPr>
        <w:lastRenderedPageBreak/>
        <w:t>Стандарт предоставления муниципальной услуги.</w:t>
      </w:r>
    </w:p>
    <w:p w:rsidR="001D5964" w:rsidRDefault="001D5964">
      <w:pPr>
        <w:ind w:left="1080"/>
        <w:rPr>
          <w:b/>
          <w:sz w:val="28"/>
          <w:szCs w:val="30"/>
        </w:rPr>
      </w:pPr>
    </w:p>
    <w:p w:rsidR="001D5964" w:rsidRDefault="001D5964">
      <w:pPr>
        <w:tabs>
          <w:tab w:val="left" w:pos="709"/>
        </w:tabs>
        <w:ind w:firstLine="567"/>
        <w:jc w:val="both"/>
        <w:rPr>
          <w:bCs/>
          <w:sz w:val="28"/>
        </w:rPr>
      </w:pPr>
      <w:r>
        <w:rPr>
          <w:b/>
          <w:sz w:val="28"/>
        </w:rPr>
        <w:t>2.1. Наименование  муниципальной услуги</w:t>
      </w:r>
      <w:r>
        <w:rPr>
          <w:sz w:val="28"/>
        </w:rPr>
        <w:t xml:space="preserve"> – «Выдача юридическим и физическим лицам справок, выписок из похозяйственных книг  населенных пунктов сельского поселения Исмаиловский сельсовет муниципального района Дюртюлинский район Республики Башкортостан» (далее – муниципальная услуга).</w:t>
      </w:r>
    </w:p>
    <w:p w:rsidR="001D5964" w:rsidRDefault="001D5964">
      <w:pPr>
        <w:tabs>
          <w:tab w:val="left" w:pos="709"/>
        </w:tabs>
        <w:ind w:firstLine="567"/>
        <w:jc w:val="both"/>
        <w:rPr>
          <w:b/>
          <w:sz w:val="28"/>
        </w:rPr>
      </w:pPr>
      <w:r>
        <w:rPr>
          <w:b/>
          <w:sz w:val="28"/>
        </w:rPr>
        <w:t xml:space="preserve">2.2. Муниципальная услуга </w:t>
      </w:r>
      <w:r>
        <w:rPr>
          <w:b/>
          <w:bCs/>
          <w:sz w:val="28"/>
        </w:rPr>
        <w:t xml:space="preserve"> </w:t>
      </w:r>
      <w:r>
        <w:rPr>
          <w:b/>
          <w:sz w:val="28"/>
        </w:rPr>
        <w:t>предоставляется</w:t>
      </w:r>
      <w:r>
        <w:rPr>
          <w:b/>
          <w:bCs/>
          <w:sz w:val="28"/>
        </w:rPr>
        <w:t xml:space="preserve"> </w:t>
      </w:r>
      <w:r>
        <w:rPr>
          <w:bCs/>
          <w:sz w:val="28"/>
        </w:rPr>
        <w:t>Администрацией</w:t>
      </w:r>
      <w:r>
        <w:rPr>
          <w:b/>
          <w:sz w:val="28"/>
        </w:rPr>
        <w:t xml:space="preserve">. </w:t>
      </w:r>
    </w:p>
    <w:p w:rsidR="001D5964" w:rsidRDefault="001D5964">
      <w:pPr>
        <w:tabs>
          <w:tab w:val="left" w:pos="709"/>
        </w:tabs>
        <w:ind w:firstLine="567"/>
        <w:jc w:val="both"/>
        <w:rPr>
          <w:sz w:val="28"/>
        </w:rPr>
      </w:pPr>
      <w:r>
        <w:rPr>
          <w:b/>
          <w:sz w:val="28"/>
        </w:rPr>
        <w:t>2.3. Конечным результатом предоставления муниципальной услуги</w:t>
      </w:r>
      <w:r>
        <w:rPr>
          <w:sz w:val="28"/>
        </w:rPr>
        <w:t xml:space="preserve"> является:</w:t>
      </w:r>
    </w:p>
    <w:p w:rsidR="001D5964" w:rsidRDefault="001D5964">
      <w:pPr>
        <w:tabs>
          <w:tab w:val="left" w:pos="709"/>
        </w:tabs>
        <w:ind w:firstLine="567"/>
        <w:jc w:val="both"/>
        <w:rPr>
          <w:sz w:val="28"/>
        </w:rPr>
      </w:pPr>
      <w:r>
        <w:rPr>
          <w:sz w:val="28"/>
        </w:rPr>
        <w:t>- выдача справок и выписок из похозяйственных книг, повышение качества предоставления муниципальной услуги.</w:t>
      </w:r>
    </w:p>
    <w:p w:rsidR="001D5964" w:rsidRDefault="001D5964">
      <w:pPr>
        <w:tabs>
          <w:tab w:val="left" w:pos="709"/>
        </w:tabs>
        <w:ind w:firstLine="567"/>
        <w:jc w:val="both"/>
        <w:rPr>
          <w:color w:val="000000"/>
          <w:sz w:val="28"/>
        </w:rPr>
      </w:pPr>
      <w:r>
        <w:rPr>
          <w:sz w:val="28"/>
        </w:rPr>
        <w:t xml:space="preserve">- </w:t>
      </w:r>
      <w:r>
        <w:rPr>
          <w:color w:val="000000"/>
          <w:sz w:val="28"/>
        </w:rPr>
        <w:t>отказ в предоставлении муниципальной услуги.</w:t>
      </w:r>
    </w:p>
    <w:p w:rsidR="001D5964" w:rsidRDefault="001D5964">
      <w:pPr>
        <w:pStyle w:val="21"/>
        <w:tabs>
          <w:tab w:val="left" w:pos="709"/>
        </w:tabs>
        <w:ind w:firstLine="567"/>
        <w:rPr>
          <w:b/>
          <w:color w:val="auto"/>
        </w:rPr>
      </w:pPr>
      <w:r>
        <w:rPr>
          <w:b/>
          <w:color w:val="auto"/>
        </w:rPr>
        <w:t>2.4. Срок предоставления муниципальной услуги:</w:t>
      </w:r>
    </w:p>
    <w:p w:rsidR="001D5964" w:rsidRDefault="001D5964">
      <w:pPr>
        <w:tabs>
          <w:tab w:val="left" w:pos="709"/>
        </w:tabs>
        <w:suppressAutoHyphens/>
        <w:ind w:firstLine="567"/>
        <w:jc w:val="both"/>
        <w:rPr>
          <w:sz w:val="28"/>
        </w:rPr>
      </w:pPr>
      <w:r>
        <w:rPr>
          <w:sz w:val="28"/>
        </w:rPr>
        <w:t>- Выписки из похозяйственной книги о наличии у граждан прав на земельный участок предоставляется в течение 10 календарных дней;</w:t>
      </w:r>
    </w:p>
    <w:p w:rsidR="001D5964" w:rsidRDefault="001D5964">
      <w:pPr>
        <w:tabs>
          <w:tab w:val="left" w:pos="709"/>
        </w:tabs>
        <w:suppressAutoHyphens/>
        <w:ind w:firstLine="567"/>
        <w:jc w:val="both"/>
        <w:rPr>
          <w:sz w:val="28"/>
        </w:rPr>
      </w:pPr>
      <w:r>
        <w:rPr>
          <w:sz w:val="28"/>
        </w:rPr>
        <w:t>- Выписки из похозяйственной книги на получение банковской ссуды предоставляется в течение 10 календарных дней;</w:t>
      </w:r>
    </w:p>
    <w:p w:rsidR="001D5964" w:rsidRDefault="001D5964">
      <w:pPr>
        <w:tabs>
          <w:tab w:val="left" w:pos="709"/>
        </w:tabs>
        <w:suppressAutoHyphens/>
        <w:ind w:firstLine="567"/>
        <w:jc w:val="both"/>
        <w:rPr>
          <w:sz w:val="28"/>
        </w:rPr>
      </w:pPr>
      <w:r>
        <w:rPr>
          <w:sz w:val="28"/>
        </w:rPr>
        <w:t>- Справки о наличии личного подсобного хозяйства для получения социальных пособий предоставляются в течение 10 календарных дней;</w:t>
      </w:r>
    </w:p>
    <w:p w:rsidR="001D5964" w:rsidRDefault="001D5964">
      <w:pPr>
        <w:pStyle w:val="a4"/>
        <w:tabs>
          <w:tab w:val="left" w:pos="709"/>
        </w:tabs>
        <w:ind w:firstLine="567"/>
        <w:rPr>
          <w:color w:val="auto"/>
          <w:sz w:val="28"/>
        </w:rPr>
      </w:pPr>
      <w:r>
        <w:rPr>
          <w:color w:val="auto"/>
          <w:sz w:val="28"/>
        </w:rPr>
        <w:t>- С</w:t>
      </w:r>
      <w:r>
        <w:rPr>
          <w:color w:val="auto"/>
          <w:sz w:val="28"/>
          <w:szCs w:val="24"/>
        </w:rPr>
        <w:t>правки о наличии земельного участка, скота (для осуществления продажи сельскохозяйственной продукции)</w:t>
      </w:r>
      <w:r>
        <w:rPr>
          <w:color w:val="auto"/>
          <w:sz w:val="28"/>
        </w:rPr>
        <w:t xml:space="preserve"> предоставляются в течение 15 минут в ходе приема граждан в порядке очереди. </w:t>
      </w:r>
    </w:p>
    <w:p w:rsidR="001D5964" w:rsidRDefault="001D5964">
      <w:pPr>
        <w:ind w:firstLine="567"/>
        <w:jc w:val="both"/>
        <w:rPr>
          <w:b/>
          <w:sz w:val="28"/>
          <w:szCs w:val="30"/>
        </w:rPr>
      </w:pPr>
      <w:r>
        <w:rPr>
          <w:b/>
          <w:sz w:val="28"/>
          <w:szCs w:val="30"/>
        </w:rPr>
        <w:t>2.5. Правовые основания предоставления муниципальной услуги:</w:t>
      </w:r>
    </w:p>
    <w:p w:rsidR="001D5964" w:rsidRDefault="001D5964">
      <w:pPr>
        <w:ind w:firstLine="567"/>
        <w:jc w:val="both"/>
        <w:rPr>
          <w:sz w:val="28"/>
          <w:szCs w:val="30"/>
        </w:rPr>
      </w:pPr>
      <w:r>
        <w:rPr>
          <w:sz w:val="28"/>
          <w:szCs w:val="30"/>
        </w:rPr>
        <w:t>Предоставление муниципальной услуги осуществляется на принципах гласности, равенства граждан, законности.</w:t>
      </w:r>
    </w:p>
    <w:p w:rsidR="001D5964" w:rsidRDefault="001D5964">
      <w:pPr>
        <w:ind w:firstLine="567"/>
        <w:jc w:val="both"/>
        <w:rPr>
          <w:sz w:val="28"/>
          <w:szCs w:val="30"/>
        </w:rPr>
      </w:pPr>
      <w:r>
        <w:rPr>
          <w:sz w:val="28"/>
          <w:szCs w:val="30"/>
        </w:rPr>
        <w:t>Предоставление муниципальной услуги осуществляется в соответствии с:</w:t>
      </w:r>
    </w:p>
    <w:p w:rsidR="001D5964" w:rsidRDefault="001D5964">
      <w:pPr>
        <w:autoSpaceDE w:val="0"/>
        <w:autoSpaceDN w:val="0"/>
        <w:adjustRightInd w:val="0"/>
        <w:ind w:firstLine="567"/>
        <w:jc w:val="both"/>
        <w:outlineLvl w:val="2"/>
        <w:rPr>
          <w:sz w:val="28"/>
          <w:szCs w:val="30"/>
        </w:rPr>
      </w:pPr>
      <w:r>
        <w:rPr>
          <w:sz w:val="28"/>
          <w:szCs w:val="30"/>
        </w:rPr>
        <w:t>2.5.1. Конституцией Российской Федерации от 12 декабря 1993 года (Собрание законодательства Российской Федерации, 2009, № 4, ст. 445; 2009, № 1, ст. 1; 2009, № 1, ст. 2);</w:t>
      </w:r>
    </w:p>
    <w:p w:rsidR="001D5964" w:rsidRDefault="001D5964">
      <w:pPr>
        <w:autoSpaceDE w:val="0"/>
        <w:autoSpaceDN w:val="0"/>
        <w:adjustRightInd w:val="0"/>
        <w:ind w:firstLine="540"/>
        <w:jc w:val="both"/>
        <w:rPr>
          <w:sz w:val="28"/>
          <w:szCs w:val="30"/>
        </w:rPr>
      </w:pPr>
      <w:r>
        <w:rPr>
          <w:sz w:val="28"/>
          <w:szCs w:val="30"/>
        </w:rPr>
        <w:t>2.5.2. Федеральным законом от 27 июля 2010 года № 210-ФЗ «Об организации предоставления государственных и муниципальных услуг» ("Российская газета", 30.07.2010, № 168 (5247);</w:t>
      </w:r>
    </w:p>
    <w:p w:rsidR="001D5964" w:rsidRDefault="001D5964">
      <w:pPr>
        <w:autoSpaceDE w:val="0"/>
        <w:autoSpaceDN w:val="0"/>
        <w:adjustRightInd w:val="0"/>
        <w:ind w:firstLine="540"/>
        <w:jc w:val="both"/>
        <w:rPr>
          <w:sz w:val="28"/>
          <w:szCs w:val="30"/>
        </w:rPr>
      </w:pPr>
      <w:r>
        <w:rPr>
          <w:sz w:val="28"/>
          <w:szCs w:val="30"/>
        </w:rPr>
        <w:t>2.5.3.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года, "Российская газета", № 202, 08 октября 2003 года);</w:t>
      </w:r>
    </w:p>
    <w:p w:rsidR="001D5964" w:rsidRDefault="001D5964">
      <w:pPr>
        <w:autoSpaceDE w:val="0"/>
        <w:autoSpaceDN w:val="0"/>
        <w:adjustRightInd w:val="0"/>
        <w:ind w:firstLine="540"/>
        <w:jc w:val="both"/>
        <w:rPr>
          <w:sz w:val="28"/>
          <w:szCs w:val="30"/>
        </w:rPr>
      </w:pPr>
      <w:r>
        <w:rPr>
          <w:sz w:val="28"/>
          <w:szCs w:val="30"/>
        </w:rPr>
        <w:t xml:space="preserve">2.5.4.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w:t>
      </w:r>
      <w:r>
        <w:rPr>
          <w:sz w:val="28"/>
          <w:szCs w:val="30"/>
        </w:rPr>
        <w:lastRenderedPageBreak/>
        <w:t>услуг")  ("Собрание  законодательства Российской Федерации", 30 мая 2011 год, № 22, ст. 3169.);</w:t>
      </w:r>
    </w:p>
    <w:p w:rsidR="001D5964" w:rsidRDefault="001D5964">
      <w:pPr>
        <w:ind w:firstLine="540"/>
        <w:jc w:val="both"/>
        <w:rPr>
          <w:sz w:val="28"/>
          <w:szCs w:val="30"/>
        </w:rPr>
      </w:pPr>
      <w:r>
        <w:rPr>
          <w:sz w:val="28"/>
          <w:szCs w:val="30"/>
        </w:rPr>
        <w:t>2.5.5. Конституцией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
    <w:p w:rsidR="001D5964" w:rsidRDefault="001D5964">
      <w:pPr>
        <w:autoSpaceDE w:val="0"/>
        <w:autoSpaceDN w:val="0"/>
        <w:adjustRightInd w:val="0"/>
        <w:ind w:firstLine="540"/>
        <w:jc w:val="both"/>
        <w:rPr>
          <w:sz w:val="28"/>
          <w:szCs w:val="30"/>
        </w:rPr>
      </w:pPr>
      <w:r>
        <w:rPr>
          <w:sz w:val="28"/>
          <w:szCs w:val="30"/>
        </w:rPr>
        <w:t>2.5.6. 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1D5964" w:rsidRDefault="001D5964">
      <w:pPr>
        <w:autoSpaceDE w:val="0"/>
        <w:autoSpaceDN w:val="0"/>
        <w:adjustRightInd w:val="0"/>
        <w:ind w:firstLine="540"/>
        <w:jc w:val="both"/>
        <w:rPr>
          <w:sz w:val="28"/>
          <w:szCs w:val="30"/>
        </w:rPr>
      </w:pPr>
      <w:r>
        <w:rPr>
          <w:sz w:val="28"/>
          <w:szCs w:val="30"/>
        </w:rPr>
        <w:t>2.5.7. Уставом сельского поселения Исмаиловский сельсовет муниципального района Дюртюлинский район Республики Башкортостан от 08 июня 2009 года №44 (Информационный стенд администрации Сельского поселения Исмаиловский сельсовет муниципального района Дюртюлинский район Республики Башкортостан, 09 июня 2009 года);</w:t>
      </w:r>
    </w:p>
    <w:p w:rsidR="001D5964" w:rsidRDefault="001D5964">
      <w:pPr>
        <w:autoSpaceDE w:val="0"/>
        <w:autoSpaceDN w:val="0"/>
        <w:adjustRightInd w:val="0"/>
        <w:ind w:firstLine="540"/>
        <w:jc w:val="both"/>
        <w:rPr>
          <w:sz w:val="28"/>
          <w:szCs w:val="30"/>
        </w:rPr>
      </w:pPr>
      <w:r>
        <w:rPr>
          <w:sz w:val="28"/>
          <w:szCs w:val="30"/>
        </w:rPr>
        <w:t>2.5.8. Настоящим административным регламентом;</w:t>
      </w:r>
    </w:p>
    <w:p w:rsidR="001D5964" w:rsidRDefault="001D5964">
      <w:pPr>
        <w:autoSpaceDE w:val="0"/>
        <w:autoSpaceDN w:val="0"/>
        <w:adjustRightInd w:val="0"/>
        <w:ind w:firstLine="540"/>
        <w:jc w:val="both"/>
        <w:rPr>
          <w:sz w:val="28"/>
          <w:szCs w:val="30"/>
        </w:rPr>
      </w:pPr>
      <w:r>
        <w:rPr>
          <w:sz w:val="28"/>
          <w:szCs w:val="30"/>
        </w:rPr>
        <w:t>2.5.9. Иными нормативными правовыми актами Российской Федерации, Республики Башкортостан.</w:t>
      </w:r>
    </w:p>
    <w:p w:rsidR="001D5964" w:rsidRDefault="001D5964">
      <w:pPr>
        <w:autoSpaceDE w:val="0"/>
        <w:autoSpaceDN w:val="0"/>
        <w:adjustRightInd w:val="0"/>
        <w:ind w:firstLine="540"/>
        <w:jc w:val="both"/>
        <w:rPr>
          <w:b/>
          <w:sz w:val="28"/>
          <w:szCs w:val="30"/>
        </w:rPr>
      </w:pPr>
      <w:r>
        <w:rPr>
          <w:b/>
          <w:sz w:val="28"/>
          <w:szCs w:val="30"/>
        </w:rPr>
        <w:t>2.6. Исчерпывающий перечень документов, необходимых для предоставления муниципальной услуги:</w:t>
      </w:r>
    </w:p>
    <w:p w:rsidR="001D5964" w:rsidRDefault="001D5964">
      <w:pPr>
        <w:suppressAutoHyphens/>
        <w:ind w:firstLine="567"/>
        <w:jc w:val="both"/>
        <w:rPr>
          <w:sz w:val="28"/>
        </w:rPr>
      </w:pPr>
      <w:r>
        <w:rPr>
          <w:sz w:val="28"/>
        </w:rPr>
        <w:t>а) Для выписки из похозяйственной книги о наличии у граждан прав на земельный участок предоставляется:</w:t>
      </w:r>
    </w:p>
    <w:p w:rsidR="001D5964" w:rsidRDefault="001D5964">
      <w:pPr>
        <w:suppressAutoHyphens/>
        <w:ind w:firstLine="567"/>
        <w:jc w:val="both"/>
        <w:rPr>
          <w:sz w:val="28"/>
        </w:rPr>
      </w:pPr>
      <w:r>
        <w:rPr>
          <w:sz w:val="28"/>
        </w:rPr>
        <w:t>- паспорт гражданина Российской Федерации (владельца земельного участка),  свидетельство о смерти в случае смерти владельца земельного участка (дополнительно при оформлении по доверенности - ксерокопия паспорта гражданина Российской Федерации и нотариально заверенной доверенности доверенного лица).</w:t>
      </w:r>
    </w:p>
    <w:p w:rsidR="001D5964" w:rsidRDefault="001D5964">
      <w:pPr>
        <w:suppressAutoHyphens/>
        <w:ind w:firstLine="567"/>
        <w:jc w:val="both"/>
        <w:rPr>
          <w:sz w:val="28"/>
        </w:rPr>
      </w:pPr>
      <w:r>
        <w:rPr>
          <w:sz w:val="28"/>
        </w:rPr>
        <w:t>б) Для выписки из похозяйственной книги на получение банковской ссуды предоставляется:</w:t>
      </w:r>
    </w:p>
    <w:p w:rsidR="001D5964" w:rsidRDefault="001D5964">
      <w:pPr>
        <w:suppressAutoHyphens/>
        <w:ind w:firstLine="567"/>
        <w:jc w:val="both"/>
        <w:rPr>
          <w:sz w:val="28"/>
        </w:rPr>
      </w:pPr>
      <w:r>
        <w:rPr>
          <w:sz w:val="28"/>
        </w:rPr>
        <w:t>-  паспорт гражданина Российской Федерации;</w:t>
      </w:r>
    </w:p>
    <w:p w:rsidR="001D5964" w:rsidRDefault="001D5964">
      <w:pPr>
        <w:suppressAutoHyphens/>
        <w:ind w:firstLine="567"/>
        <w:jc w:val="both"/>
        <w:rPr>
          <w:sz w:val="28"/>
        </w:rPr>
      </w:pPr>
      <w:r>
        <w:rPr>
          <w:sz w:val="28"/>
        </w:rPr>
        <w:t>- справка о регистрации по месту жительства;</w:t>
      </w:r>
    </w:p>
    <w:p w:rsidR="001D5964" w:rsidRDefault="001D5964">
      <w:pPr>
        <w:suppressAutoHyphens/>
        <w:ind w:firstLine="567"/>
        <w:jc w:val="both"/>
        <w:rPr>
          <w:sz w:val="28"/>
        </w:rPr>
      </w:pPr>
      <w:r>
        <w:rPr>
          <w:sz w:val="28"/>
        </w:rPr>
        <w:t>- правоустанавливающие документы на дом и земельный участок.</w:t>
      </w:r>
    </w:p>
    <w:p w:rsidR="001D5964" w:rsidRDefault="001D5964">
      <w:pPr>
        <w:suppressAutoHyphens/>
        <w:ind w:firstLine="567"/>
        <w:jc w:val="both"/>
        <w:rPr>
          <w:sz w:val="28"/>
        </w:rPr>
      </w:pPr>
      <w:r>
        <w:rPr>
          <w:sz w:val="28"/>
        </w:rPr>
        <w:t>в) Для справки о наличии личного подсобного хозяйства для получения социальных пособий:</w:t>
      </w:r>
    </w:p>
    <w:p w:rsidR="001D5964" w:rsidRDefault="001D5964">
      <w:pPr>
        <w:suppressAutoHyphens/>
        <w:ind w:firstLine="567"/>
        <w:jc w:val="both"/>
        <w:rPr>
          <w:sz w:val="28"/>
        </w:rPr>
      </w:pPr>
      <w:r>
        <w:rPr>
          <w:sz w:val="28"/>
        </w:rPr>
        <w:t>- паспорт гражданина Российской Федерации.</w:t>
      </w:r>
    </w:p>
    <w:p w:rsidR="001D5964" w:rsidRDefault="001D5964">
      <w:pPr>
        <w:suppressAutoHyphens/>
        <w:ind w:firstLine="567"/>
        <w:jc w:val="both"/>
        <w:rPr>
          <w:sz w:val="28"/>
        </w:rPr>
      </w:pPr>
      <w:r>
        <w:rPr>
          <w:sz w:val="28"/>
        </w:rPr>
        <w:lastRenderedPageBreak/>
        <w:t>г) Для справки о наличии земельного участка, скота (для осуществления продажи сельскохозяйственной продукции):</w:t>
      </w:r>
    </w:p>
    <w:p w:rsidR="001D5964" w:rsidRDefault="001D5964">
      <w:pPr>
        <w:suppressAutoHyphens/>
        <w:ind w:firstLine="567"/>
        <w:jc w:val="both"/>
        <w:rPr>
          <w:sz w:val="28"/>
        </w:rPr>
      </w:pPr>
      <w:r>
        <w:rPr>
          <w:sz w:val="28"/>
        </w:rPr>
        <w:t>- паспорт гражданина Российской Федерации.</w:t>
      </w:r>
    </w:p>
    <w:p w:rsidR="001D5964" w:rsidRDefault="001D5964">
      <w:pPr>
        <w:pStyle w:val="31"/>
        <w:ind w:firstLine="567"/>
        <w:rPr>
          <w:b/>
          <w:sz w:val="28"/>
        </w:rPr>
      </w:pPr>
      <w:r>
        <w:rPr>
          <w:b/>
          <w:sz w:val="28"/>
        </w:rPr>
        <w:t>2.7. Запрещается требовать от заявителя:</w:t>
      </w:r>
    </w:p>
    <w:p w:rsidR="001D5964" w:rsidRDefault="001D5964">
      <w:pPr>
        <w:ind w:firstLine="567"/>
        <w:jc w:val="both"/>
        <w:rPr>
          <w:sz w:val="28"/>
        </w:rPr>
      </w:pPr>
      <w:r>
        <w:rPr>
          <w:sz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964" w:rsidRDefault="001D5964">
      <w:pPr>
        <w:ind w:firstLine="567"/>
        <w:jc w:val="both"/>
        <w:rPr>
          <w:sz w:val="28"/>
        </w:rPr>
      </w:pPr>
      <w:r>
        <w:rPr>
          <w:sz w:val="28"/>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1D5964" w:rsidRDefault="001D5964">
      <w:pPr>
        <w:ind w:firstLine="567"/>
        <w:jc w:val="both"/>
        <w:rPr>
          <w:b/>
          <w:sz w:val="28"/>
          <w:szCs w:val="30"/>
        </w:rPr>
      </w:pPr>
      <w:r>
        <w:rPr>
          <w:b/>
          <w:sz w:val="28"/>
          <w:szCs w:val="30"/>
        </w:rPr>
        <w:t>2.8. Исчерпывающий перечень оснований для отказа в приеме документов, необходимых для предоставления муниципальной услуги:</w:t>
      </w:r>
    </w:p>
    <w:p w:rsidR="001D5964" w:rsidRDefault="001D5964">
      <w:pPr>
        <w:tabs>
          <w:tab w:val="left" w:pos="851"/>
        </w:tabs>
        <w:suppressAutoHyphens/>
        <w:ind w:firstLine="567"/>
        <w:jc w:val="both"/>
        <w:rPr>
          <w:sz w:val="28"/>
        </w:rPr>
      </w:pPr>
      <w:r>
        <w:rPr>
          <w:sz w:val="28"/>
        </w:rPr>
        <w:t>2.8.1. Основанием для приостановления либо отказа выдачи справки, выписки из похозяйственной книги является отсутствие документов, указанных в пункте 2.6. Административного регламента или предоставление документов не соответствующих установленным требованиям.</w:t>
      </w:r>
    </w:p>
    <w:p w:rsidR="001D5964" w:rsidRDefault="001D5964">
      <w:pPr>
        <w:tabs>
          <w:tab w:val="left" w:pos="851"/>
        </w:tabs>
        <w:suppressAutoHyphens/>
        <w:ind w:firstLine="567"/>
        <w:jc w:val="both"/>
        <w:rPr>
          <w:sz w:val="28"/>
        </w:rPr>
      </w:pPr>
      <w:r>
        <w:rPr>
          <w:sz w:val="28"/>
        </w:rPr>
        <w:t>2.8.2. В случае приостановления либо отказа выдачи справки и выписки из похозяйственной книги на основании пункта 2.8.1. настоящего Административного регламента, Заявитель уведомляется лично, по телефону или в письменном виде в течение двух дней. Выдача отказа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1D5964" w:rsidRDefault="001D5964">
      <w:pPr>
        <w:pStyle w:val="a4"/>
        <w:rPr>
          <w:b/>
          <w:color w:val="auto"/>
          <w:sz w:val="28"/>
        </w:rPr>
      </w:pPr>
      <w:r>
        <w:rPr>
          <w:b/>
          <w:color w:val="auto"/>
          <w:sz w:val="28"/>
        </w:rPr>
        <w:t>2.9. Основанием для отказа в предоставлении муниципальной услуги является  предоставление заявителем недостоверных сведений:</w:t>
      </w:r>
    </w:p>
    <w:p w:rsidR="001D5964" w:rsidRDefault="001D5964">
      <w:pPr>
        <w:pStyle w:val="a4"/>
        <w:numPr>
          <w:ilvl w:val="0"/>
          <w:numId w:val="5"/>
        </w:numPr>
        <w:tabs>
          <w:tab w:val="clear" w:pos="1144"/>
          <w:tab w:val="num" w:pos="0"/>
        </w:tabs>
        <w:ind w:left="0" w:firstLine="567"/>
        <w:rPr>
          <w:color w:val="auto"/>
          <w:sz w:val="28"/>
        </w:rPr>
      </w:pPr>
      <w:r>
        <w:rPr>
          <w:color w:val="auto"/>
          <w:sz w:val="28"/>
        </w:rPr>
        <w:t>отказ заявителя;</w:t>
      </w:r>
    </w:p>
    <w:p w:rsidR="001D5964" w:rsidRDefault="001D5964">
      <w:pPr>
        <w:pStyle w:val="a4"/>
        <w:numPr>
          <w:ilvl w:val="0"/>
          <w:numId w:val="5"/>
        </w:numPr>
        <w:tabs>
          <w:tab w:val="clear" w:pos="1144"/>
          <w:tab w:val="num" w:pos="0"/>
        </w:tabs>
        <w:ind w:left="0" w:firstLine="567"/>
        <w:rPr>
          <w:color w:val="auto"/>
          <w:sz w:val="28"/>
        </w:rPr>
      </w:pPr>
      <w:r>
        <w:rPr>
          <w:color w:val="auto"/>
          <w:sz w:val="28"/>
        </w:rPr>
        <w:t>смерть заявителя.</w:t>
      </w:r>
    </w:p>
    <w:p w:rsidR="001D5964" w:rsidRDefault="001D5964">
      <w:pPr>
        <w:pStyle w:val="a4"/>
        <w:tabs>
          <w:tab w:val="num" w:pos="0"/>
        </w:tabs>
        <w:ind w:firstLine="567"/>
        <w:rPr>
          <w:color w:val="auto"/>
          <w:sz w:val="28"/>
        </w:rPr>
      </w:pPr>
      <w:r>
        <w:rPr>
          <w:color w:val="auto"/>
          <w:sz w:val="28"/>
        </w:rPr>
        <w:t xml:space="preserve"> Выдача отказа регистрируется в журнале регистрации отказов, где заявитель расписывается в получении отказа.</w:t>
      </w:r>
    </w:p>
    <w:p w:rsidR="001D5964" w:rsidRDefault="001D5964">
      <w:pPr>
        <w:suppressAutoHyphens/>
        <w:ind w:firstLine="720"/>
        <w:jc w:val="both"/>
        <w:rPr>
          <w:b/>
          <w:sz w:val="28"/>
          <w:szCs w:val="30"/>
        </w:rPr>
      </w:pPr>
      <w:r>
        <w:rPr>
          <w:b/>
          <w:sz w:val="28"/>
          <w:szCs w:val="30"/>
        </w:rPr>
        <w:t>2.10. Перечень услуг, которые являются необходимыми и обязательными для предоставления муниципальной услуги:</w:t>
      </w:r>
    </w:p>
    <w:p w:rsidR="001D5964" w:rsidRDefault="001D5964">
      <w:pPr>
        <w:suppressAutoHyphens/>
        <w:ind w:firstLine="720"/>
        <w:jc w:val="both"/>
        <w:rPr>
          <w:sz w:val="28"/>
          <w:szCs w:val="30"/>
        </w:rPr>
      </w:pPr>
      <w:r>
        <w:rPr>
          <w:sz w:val="28"/>
          <w:szCs w:val="30"/>
        </w:rPr>
        <w:t xml:space="preserve"> При предоставлении муниципальной услуги иные услуги, необходимые и  обязательные для предоставления муниципальной услуги не предусмотрены.</w:t>
      </w:r>
    </w:p>
    <w:p w:rsidR="001D5964" w:rsidRDefault="001D5964">
      <w:pPr>
        <w:suppressAutoHyphens/>
        <w:ind w:firstLine="720"/>
        <w:jc w:val="both"/>
        <w:rPr>
          <w:b/>
          <w:color w:val="000000"/>
          <w:sz w:val="28"/>
          <w:szCs w:val="30"/>
        </w:rPr>
      </w:pPr>
      <w:r>
        <w:rPr>
          <w:b/>
          <w:color w:val="000000"/>
          <w:sz w:val="28"/>
          <w:szCs w:val="30"/>
        </w:rPr>
        <w:t>2.11. Порядок, размер и основания взимания государственной пошлины или иной платы, взимаемой за предоставление муниципальной услуги:</w:t>
      </w:r>
    </w:p>
    <w:p w:rsidR="001D5964" w:rsidRDefault="001D5964">
      <w:pPr>
        <w:suppressAutoHyphens/>
        <w:ind w:firstLine="720"/>
        <w:jc w:val="both"/>
        <w:rPr>
          <w:bCs/>
          <w:sz w:val="28"/>
        </w:rPr>
      </w:pPr>
      <w:r>
        <w:rPr>
          <w:color w:val="000000"/>
          <w:sz w:val="30"/>
          <w:szCs w:val="30"/>
        </w:rPr>
        <w:t>Взимание государственной пошлины и иной платы за предоставление муниципальной услуги, не предусмотрены.</w:t>
      </w:r>
    </w:p>
    <w:p w:rsidR="001D5964" w:rsidRDefault="001D5964">
      <w:pPr>
        <w:autoSpaceDE w:val="0"/>
        <w:autoSpaceDN w:val="0"/>
        <w:adjustRightInd w:val="0"/>
        <w:ind w:firstLine="540"/>
        <w:jc w:val="both"/>
        <w:outlineLvl w:val="1"/>
        <w:rPr>
          <w:sz w:val="28"/>
        </w:rPr>
      </w:pPr>
      <w:r>
        <w:rPr>
          <w:b/>
          <w:sz w:val="28"/>
          <w:szCs w:val="30"/>
        </w:rPr>
        <w:t xml:space="preserve">2.12. Порядок, размер и основания взимания платы за предоставление муниципальной услуги: </w:t>
      </w:r>
      <w:r>
        <w:rPr>
          <w:sz w:val="28"/>
        </w:rPr>
        <w:t>Муниципальная услуга предоставляется бесплатно.</w:t>
      </w:r>
    </w:p>
    <w:p w:rsidR="001D5964" w:rsidRDefault="001D5964">
      <w:pPr>
        <w:autoSpaceDE w:val="0"/>
        <w:autoSpaceDN w:val="0"/>
        <w:adjustRightInd w:val="0"/>
        <w:ind w:firstLine="540"/>
        <w:jc w:val="both"/>
        <w:outlineLvl w:val="1"/>
        <w:rPr>
          <w:b/>
          <w:sz w:val="28"/>
          <w:szCs w:val="30"/>
        </w:rPr>
      </w:pPr>
      <w:r>
        <w:rPr>
          <w:b/>
          <w:sz w:val="28"/>
          <w:szCs w:val="30"/>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5964" w:rsidRDefault="001D5964">
      <w:pPr>
        <w:ind w:firstLine="540"/>
        <w:jc w:val="both"/>
        <w:rPr>
          <w:sz w:val="28"/>
        </w:rPr>
      </w:pPr>
      <w:r>
        <w:rPr>
          <w:sz w:val="28"/>
        </w:rPr>
        <w:t>Максимальное время ожидания в очереди при подаче соответствующих документов, а также на получение консультаций не должно превышать 20 минут.</w:t>
      </w:r>
    </w:p>
    <w:p w:rsidR="001D5964" w:rsidRDefault="001D5964">
      <w:pPr>
        <w:autoSpaceDE w:val="0"/>
        <w:autoSpaceDN w:val="0"/>
        <w:adjustRightInd w:val="0"/>
        <w:ind w:firstLine="540"/>
        <w:jc w:val="both"/>
        <w:outlineLvl w:val="1"/>
        <w:rPr>
          <w:b/>
          <w:sz w:val="28"/>
          <w:szCs w:val="30"/>
        </w:rPr>
      </w:pPr>
      <w:r>
        <w:rPr>
          <w:b/>
          <w:sz w:val="28"/>
          <w:szCs w:val="30"/>
        </w:rPr>
        <w:t xml:space="preserve">2.14. Срок и порядок регистрации запроса заявителя о предоставления муниципальной услуги: </w:t>
      </w:r>
    </w:p>
    <w:p w:rsidR="001D5964" w:rsidRDefault="001D5964">
      <w:pPr>
        <w:autoSpaceDE w:val="0"/>
        <w:autoSpaceDN w:val="0"/>
        <w:adjustRightInd w:val="0"/>
        <w:ind w:firstLine="540"/>
        <w:jc w:val="both"/>
        <w:outlineLvl w:val="1"/>
        <w:rPr>
          <w:sz w:val="28"/>
          <w:szCs w:val="30"/>
        </w:rPr>
      </w:pPr>
      <w:r>
        <w:rPr>
          <w:sz w:val="28"/>
          <w:szCs w:val="30"/>
        </w:rPr>
        <w:t>Заявление подлежит регистрации в день приема документов.</w:t>
      </w:r>
    </w:p>
    <w:p w:rsidR="001D5964" w:rsidRDefault="001D5964">
      <w:pPr>
        <w:autoSpaceDE w:val="0"/>
        <w:autoSpaceDN w:val="0"/>
        <w:adjustRightInd w:val="0"/>
        <w:ind w:firstLine="540"/>
        <w:jc w:val="both"/>
        <w:outlineLvl w:val="1"/>
        <w:rPr>
          <w:b/>
          <w:sz w:val="28"/>
          <w:szCs w:val="30"/>
        </w:rPr>
      </w:pPr>
      <w:r>
        <w:rPr>
          <w:b/>
          <w:sz w:val="28"/>
          <w:szCs w:val="30"/>
        </w:rPr>
        <w:t>2.15. Требования к помещениям, в которых предоставляется муниципальная услуга:</w:t>
      </w:r>
    </w:p>
    <w:p w:rsidR="001D5964" w:rsidRDefault="001D5964">
      <w:pPr>
        <w:autoSpaceDE w:val="0"/>
        <w:autoSpaceDN w:val="0"/>
        <w:adjustRightInd w:val="0"/>
        <w:ind w:firstLine="567"/>
        <w:jc w:val="both"/>
        <w:outlineLvl w:val="1"/>
        <w:rPr>
          <w:sz w:val="28"/>
        </w:rPr>
      </w:pPr>
      <w:r>
        <w:rPr>
          <w:sz w:val="28"/>
        </w:rPr>
        <w:t>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1D5964" w:rsidRDefault="001D5964">
      <w:pPr>
        <w:autoSpaceDE w:val="0"/>
        <w:autoSpaceDN w:val="0"/>
        <w:adjustRightInd w:val="0"/>
        <w:ind w:firstLine="567"/>
        <w:jc w:val="both"/>
        <w:outlineLvl w:val="1"/>
        <w:rPr>
          <w:sz w:val="28"/>
        </w:rPr>
      </w:pPr>
      <w:r>
        <w:rPr>
          <w:sz w:val="28"/>
          <w:szCs w:val="30"/>
        </w:rPr>
        <w:t>Здание, в котором располагаются специалисты, осуществляющие прием заявителей, должно быть оборудовано удобным входом,</w:t>
      </w:r>
      <w:r>
        <w:rPr>
          <w:sz w:val="28"/>
        </w:rPr>
        <w:t xml:space="preserve"> </w:t>
      </w:r>
      <w:r>
        <w:rPr>
          <w:sz w:val="28"/>
          <w:szCs w:val="30"/>
        </w:rPr>
        <w:t>обеспечивающим свободный доступ посетителей в помещение,</w:t>
      </w:r>
      <w:r>
        <w:rPr>
          <w:sz w:val="28"/>
        </w:rPr>
        <w:t xml:space="preserve"> освещаться в темное время суток, также</w:t>
      </w:r>
      <w:r>
        <w:rPr>
          <w:sz w:val="28"/>
          <w:szCs w:val="30"/>
        </w:rPr>
        <w:t xml:space="preserve"> оборудовано противопожарной системой и средствами пожаротушения. </w:t>
      </w:r>
    </w:p>
    <w:p w:rsidR="001D5964" w:rsidRDefault="001D5964">
      <w:pPr>
        <w:ind w:firstLine="567"/>
        <w:jc w:val="both"/>
        <w:rPr>
          <w:sz w:val="28"/>
          <w:szCs w:val="30"/>
        </w:rPr>
      </w:pPr>
      <w:r>
        <w:rPr>
          <w:sz w:val="28"/>
          <w:szCs w:val="30"/>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1D5964" w:rsidRDefault="001D5964">
      <w:pPr>
        <w:ind w:firstLine="567"/>
        <w:jc w:val="both"/>
        <w:rPr>
          <w:sz w:val="28"/>
          <w:szCs w:val="30"/>
        </w:rPr>
      </w:pPr>
      <w:r>
        <w:rPr>
          <w:sz w:val="28"/>
          <w:szCs w:val="30"/>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1D5964" w:rsidRDefault="001D5964">
      <w:pPr>
        <w:ind w:firstLine="567"/>
        <w:jc w:val="both"/>
        <w:rPr>
          <w:sz w:val="28"/>
          <w:szCs w:val="30"/>
        </w:rPr>
      </w:pPr>
      <w:r>
        <w:rPr>
          <w:sz w:val="28"/>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1D5964" w:rsidRDefault="001D5964">
      <w:pPr>
        <w:ind w:firstLine="567"/>
        <w:jc w:val="both"/>
        <w:rPr>
          <w:sz w:val="28"/>
          <w:szCs w:val="30"/>
        </w:rPr>
      </w:pPr>
      <w:r>
        <w:rPr>
          <w:sz w:val="28"/>
        </w:rPr>
        <w:t>Выдача подготовленных справок и выписок из похозяйственных книг осуществляется на рабочем месте должностного лица Администрации, оказывающего муниципальную услугу. Для Заявителя с торца рабочего стола устанавливается стул.</w:t>
      </w:r>
    </w:p>
    <w:p w:rsidR="001D5964" w:rsidRDefault="001D5964">
      <w:pPr>
        <w:ind w:firstLine="567"/>
        <w:jc w:val="both"/>
        <w:rPr>
          <w:sz w:val="28"/>
          <w:szCs w:val="30"/>
        </w:rPr>
      </w:pPr>
      <w:r>
        <w:rPr>
          <w:sz w:val="28"/>
          <w:szCs w:val="30"/>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1D5964" w:rsidRDefault="001D5964">
      <w:pPr>
        <w:shd w:val="clear" w:color="auto" w:fill="FFFFFF"/>
        <w:tabs>
          <w:tab w:val="left" w:pos="389"/>
        </w:tabs>
        <w:ind w:firstLine="567"/>
        <w:jc w:val="both"/>
        <w:rPr>
          <w:sz w:val="28"/>
          <w:szCs w:val="30"/>
        </w:rPr>
      </w:pPr>
      <w:r>
        <w:rPr>
          <w:sz w:val="28"/>
          <w:szCs w:val="30"/>
        </w:rPr>
        <w:t xml:space="preserve">а) извлечения из законодательных и иных нормативных правовых актов, содержащих </w:t>
      </w:r>
      <w:r>
        <w:rPr>
          <w:spacing w:val="-1"/>
          <w:sz w:val="28"/>
          <w:szCs w:val="30"/>
        </w:rPr>
        <w:t>нормы, регулирующие деятельность по оказанию муниципальной услуги;</w:t>
      </w:r>
    </w:p>
    <w:p w:rsidR="001D5964" w:rsidRDefault="001D5964">
      <w:pPr>
        <w:shd w:val="clear" w:color="auto" w:fill="FFFFFF"/>
        <w:ind w:firstLine="567"/>
        <w:jc w:val="both"/>
        <w:rPr>
          <w:sz w:val="28"/>
          <w:szCs w:val="30"/>
        </w:rPr>
      </w:pPr>
      <w:r>
        <w:rPr>
          <w:sz w:val="28"/>
          <w:szCs w:val="30"/>
        </w:rPr>
        <w:t>б) текст Административного регламента с приложениями (полная версия на интернет - сайте и извлечения на информационных стендах);</w:t>
      </w:r>
    </w:p>
    <w:p w:rsidR="001D5964" w:rsidRDefault="001D5964">
      <w:pPr>
        <w:widowControl w:val="0"/>
        <w:shd w:val="clear" w:color="auto" w:fill="FFFFFF"/>
        <w:tabs>
          <w:tab w:val="left" w:pos="389"/>
        </w:tabs>
        <w:autoSpaceDE w:val="0"/>
        <w:autoSpaceDN w:val="0"/>
        <w:adjustRightInd w:val="0"/>
        <w:ind w:firstLine="567"/>
        <w:jc w:val="both"/>
        <w:rPr>
          <w:sz w:val="28"/>
          <w:szCs w:val="30"/>
        </w:rPr>
      </w:pPr>
      <w:r>
        <w:rPr>
          <w:sz w:val="28"/>
          <w:szCs w:val="30"/>
        </w:rPr>
        <w:t>в) перечни документов, необходимых для предоставления муниципальной услуги, и требования, предъявляемые к этим документам;</w:t>
      </w:r>
    </w:p>
    <w:p w:rsidR="001D5964" w:rsidRDefault="001D5964">
      <w:pPr>
        <w:widowControl w:val="0"/>
        <w:shd w:val="clear" w:color="auto" w:fill="FFFFFF"/>
        <w:tabs>
          <w:tab w:val="left" w:pos="389"/>
        </w:tabs>
        <w:autoSpaceDE w:val="0"/>
        <w:autoSpaceDN w:val="0"/>
        <w:adjustRightInd w:val="0"/>
        <w:ind w:firstLine="567"/>
        <w:jc w:val="both"/>
        <w:rPr>
          <w:sz w:val="28"/>
          <w:szCs w:val="30"/>
        </w:rPr>
      </w:pPr>
      <w:r>
        <w:rPr>
          <w:sz w:val="28"/>
          <w:szCs w:val="30"/>
        </w:rPr>
        <w:t>г) образцы оформления документов, необходимых для предоставления муниципальной услуги;</w:t>
      </w:r>
    </w:p>
    <w:p w:rsidR="001D5964" w:rsidRDefault="001D5964">
      <w:pPr>
        <w:widowControl w:val="0"/>
        <w:shd w:val="clear" w:color="auto" w:fill="FFFFFF"/>
        <w:tabs>
          <w:tab w:val="left" w:pos="389"/>
          <w:tab w:val="left" w:pos="6989"/>
        </w:tabs>
        <w:autoSpaceDE w:val="0"/>
        <w:autoSpaceDN w:val="0"/>
        <w:adjustRightInd w:val="0"/>
        <w:ind w:firstLine="567"/>
        <w:jc w:val="both"/>
        <w:rPr>
          <w:sz w:val="28"/>
          <w:szCs w:val="30"/>
        </w:rPr>
      </w:pPr>
      <w:r>
        <w:rPr>
          <w:spacing w:val="-1"/>
          <w:sz w:val="28"/>
          <w:szCs w:val="30"/>
        </w:rPr>
        <w:lastRenderedPageBreak/>
        <w:t xml:space="preserve">д)  месторасположение, график (режим), номера телефонов, адреса интернет - сайтов и </w:t>
      </w:r>
      <w:r>
        <w:rPr>
          <w:sz w:val="28"/>
          <w:szCs w:val="30"/>
        </w:rPr>
        <w:t xml:space="preserve">электронной почты органов, в которых заявители могут получить документы, </w:t>
      </w:r>
      <w:r>
        <w:rPr>
          <w:spacing w:val="-3"/>
          <w:sz w:val="28"/>
          <w:szCs w:val="30"/>
        </w:rPr>
        <w:t>необходимые для получения муниципальной услуги;</w:t>
      </w:r>
    </w:p>
    <w:p w:rsidR="001D5964" w:rsidRDefault="001D5964">
      <w:pPr>
        <w:ind w:firstLine="567"/>
        <w:jc w:val="both"/>
        <w:rPr>
          <w:rStyle w:val="a7"/>
          <w:b w:val="0"/>
          <w:bCs/>
          <w:iCs/>
          <w:sz w:val="28"/>
          <w:szCs w:val="30"/>
        </w:rPr>
      </w:pPr>
      <w:r>
        <w:rPr>
          <w:spacing w:val="-1"/>
          <w:sz w:val="28"/>
          <w:szCs w:val="30"/>
        </w:rPr>
        <w:t>е) основания отказа в предоставлении муниципальной услуги.</w:t>
      </w:r>
      <w:r>
        <w:rPr>
          <w:rStyle w:val="a7"/>
          <w:b w:val="0"/>
          <w:bCs/>
          <w:iCs/>
          <w:sz w:val="28"/>
          <w:szCs w:val="30"/>
        </w:rPr>
        <w:t xml:space="preserve"> </w:t>
      </w:r>
    </w:p>
    <w:p w:rsidR="001D5964" w:rsidRDefault="001D5964">
      <w:pPr>
        <w:ind w:firstLine="567"/>
        <w:jc w:val="both"/>
        <w:rPr>
          <w:rStyle w:val="a7"/>
          <w:bCs/>
          <w:iCs/>
          <w:sz w:val="28"/>
          <w:szCs w:val="30"/>
        </w:rPr>
      </w:pPr>
      <w:r>
        <w:rPr>
          <w:rStyle w:val="a7"/>
          <w:bCs/>
          <w:iCs/>
          <w:sz w:val="28"/>
          <w:szCs w:val="30"/>
        </w:rPr>
        <w:t>2.16. Показатели доступности и качества муниципальной услуги:</w:t>
      </w:r>
    </w:p>
    <w:p w:rsidR="001D5964" w:rsidRDefault="001D5964">
      <w:pPr>
        <w:ind w:firstLine="567"/>
        <w:jc w:val="both"/>
        <w:rPr>
          <w:sz w:val="28"/>
        </w:rPr>
      </w:pPr>
      <w:r>
        <w:rPr>
          <w:sz w:val="28"/>
        </w:rPr>
        <w:t xml:space="preserve">1) Обеспечивается проезд транспортных средств к местам предоставления муниципальной услуги; </w:t>
      </w:r>
    </w:p>
    <w:p w:rsidR="001D5964" w:rsidRDefault="001D5964">
      <w:pPr>
        <w:ind w:firstLine="567"/>
        <w:jc w:val="both"/>
        <w:rPr>
          <w:sz w:val="28"/>
        </w:rPr>
      </w:pPr>
      <w:r>
        <w:rPr>
          <w:sz w:val="28"/>
        </w:rPr>
        <w:t>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1D5964" w:rsidRDefault="001D5964">
      <w:pPr>
        <w:ind w:firstLine="567"/>
        <w:jc w:val="both"/>
        <w:rPr>
          <w:sz w:val="28"/>
        </w:rPr>
      </w:pPr>
      <w:r>
        <w:rPr>
          <w:sz w:val="28"/>
        </w:rPr>
        <w:t>3) Информация о порядке предоставления муниципальной услуги размещается на странице</w:t>
      </w:r>
      <w:r>
        <w:rPr>
          <w:sz w:val="28"/>
          <w:szCs w:val="28"/>
        </w:rPr>
        <w:t xml:space="preserve"> Сельского поселения Исмаиловский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
    <w:p w:rsidR="001D5964" w:rsidRDefault="001D5964">
      <w:pPr>
        <w:ind w:firstLine="567"/>
        <w:jc w:val="both"/>
        <w:rPr>
          <w:sz w:val="28"/>
        </w:rPr>
      </w:pPr>
      <w:r>
        <w:rPr>
          <w:sz w:val="28"/>
        </w:rPr>
        <w:t>4) Муниципальные услуги предоставляются в установленные Административным регламентом сроки;</w:t>
      </w:r>
    </w:p>
    <w:p w:rsidR="001D5964" w:rsidRDefault="001D5964">
      <w:pPr>
        <w:ind w:firstLine="567"/>
        <w:jc w:val="both"/>
        <w:rPr>
          <w:sz w:val="28"/>
        </w:rPr>
      </w:pPr>
      <w:r>
        <w:rPr>
          <w:sz w:val="28"/>
        </w:rPr>
        <w:t>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1D5964" w:rsidRDefault="001D5964">
      <w:pPr>
        <w:ind w:firstLine="708"/>
        <w:jc w:val="both"/>
        <w:rPr>
          <w:rStyle w:val="a7"/>
          <w:b w:val="0"/>
          <w:bCs/>
          <w:iCs/>
          <w:sz w:val="28"/>
          <w:szCs w:val="30"/>
        </w:rPr>
      </w:pPr>
    </w:p>
    <w:p w:rsidR="001D5964" w:rsidRDefault="001D5964">
      <w:pPr>
        <w:ind w:firstLine="708"/>
        <w:jc w:val="both"/>
        <w:rPr>
          <w:rStyle w:val="a7"/>
          <w:b w:val="0"/>
          <w:bCs/>
          <w:iCs/>
          <w:sz w:val="28"/>
          <w:szCs w:val="30"/>
        </w:rPr>
      </w:pPr>
    </w:p>
    <w:p w:rsidR="001D5964" w:rsidRDefault="001D5964">
      <w:pPr>
        <w:numPr>
          <w:ilvl w:val="0"/>
          <w:numId w:val="2"/>
        </w:numPr>
        <w:jc w:val="center"/>
        <w:rPr>
          <w:rStyle w:val="a7"/>
          <w:bCs/>
          <w:iCs/>
          <w:sz w:val="28"/>
          <w:szCs w:val="30"/>
        </w:rPr>
      </w:pPr>
      <w:r>
        <w:rPr>
          <w:rStyle w:val="a7"/>
          <w:bCs/>
          <w:iCs/>
          <w:sz w:val="28"/>
          <w:szCs w:val="30"/>
        </w:rPr>
        <w:t xml:space="preserve">Состав, последовательность и сроки выполнения административных процедур и административных действий, </w:t>
      </w:r>
    </w:p>
    <w:p w:rsidR="001D5964" w:rsidRDefault="001D5964">
      <w:pPr>
        <w:numPr>
          <w:ilvl w:val="0"/>
          <w:numId w:val="2"/>
        </w:numPr>
        <w:jc w:val="center"/>
        <w:rPr>
          <w:rStyle w:val="a7"/>
          <w:bCs/>
          <w:iCs/>
          <w:sz w:val="28"/>
          <w:szCs w:val="30"/>
        </w:rPr>
      </w:pPr>
      <w:r>
        <w:rPr>
          <w:rStyle w:val="a7"/>
          <w:bCs/>
          <w:iCs/>
          <w:sz w:val="28"/>
          <w:szCs w:val="30"/>
        </w:rPr>
        <w:t>требования к порядку их выполнения</w:t>
      </w:r>
    </w:p>
    <w:p w:rsidR="001D5964" w:rsidRDefault="001D5964">
      <w:pPr>
        <w:jc w:val="center"/>
        <w:rPr>
          <w:rStyle w:val="a7"/>
          <w:bCs/>
          <w:iCs/>
          <w:sz w:val="28"/>
          <w:szCs w:val="30"/>
        </w:rPr>
      </w:pPr>
    </w:p>
    <w:p w:rsidR="001D5964" w:rsidRDefault="001D5964">
      <w:pPr>
        <w:ind w:firstLine="567"/>
        <w:jc w:val="both"/>
        <w:rPr>
          <w:b/>
          <w:bCs/>
          <w:sz w:val="28"/>
        </w:rPr>
      </w:pPr>
      <w:bookmarkStart w:id="1" w:name="sub_13135"/>
      <w:r>
        <w:rPr>
          <w:b/>
          <w:bCs/>
          <w:sz w:val="28"/>
        </w:rPr>
        <w:t>3.1 Предоставление муниципальной услуги включает в себя следующие административные процедуры:</w:t>
      </w:r>
    </w:p>
    <w:bookmarkEnd w:id="1"/>
    <w:p w:rsidR="001D5964" w:rsidRDefault="001D5964">
      <w:pPr>
        <w:ind w:firstLine="567"/>
        <w:jc w:val="both"/>
        <w:rPr>
          <w:bCs/>
          <w:sz w:val="28"/>
        </w:rPr>
      </w:pPr>
      <w:r>
        <w:rPr>
          <w:bCs/>
          <w:sz w:val="28"/>
        </w:rPr>
        <w:t>1) Прием и рассмотрение документов;</w:t>
      </w:r>
    </w:p>
    <w:p w:rsidR="001D5964" w:rsidRDefault="001D5964">
      <w:pPr>
        <w:ind w:firstLine="567"/>
        <w:jc w:val="both"/>
        <w:rPr>
          <w:bCs/>
          <w:sz w:val="28"/>
        </w:rPr>
      </w:pPr>
      <w:r>
        <w:rPr>
          <w:bCs/>
          <w:sz w:val="28"/>
        </w:rPr>
        <w:t>2) Оформление справки, выписки из похозяйственной книги;</w:t>
      </w:r>
    </w:p>
    <w:p w:rsidR="001D5964" w:rsidRDefault="001D5964">
      <w:pPr>
        <w:ind w:firstLine="567"/>
        <w:jc w:val="both"/>
        <w:rPr>
          <w:bCs/>
          <w:sz w:val="28"/>
        </w:rPr>
      </w:pPr>
      <w:r>
        <w:rPr>
          <w:bCs/>
          <w:sz w:val="28"/>
        </w:rPr>
        <w:t>3) Выдача справок, выписок из похозяйственной книги.</w:t>
      </w:r>
    </w:p>
    <w:p w:rsidR="001D5964" w:rsidRDefault="001D5964">
      <w:pPr>
        <w:ind w:firstLine="567"/>
        <w:jc w:val="both"/>
        <w:rPr>
          <w:rStyle w:val="a7"/>
          <w:b w:val="0"/>
          <w:bCs/>
          <w:iCs/>
          <w:sz w:val="28"/>
          <w:szCs w:val="30"/>
        </w:rPr>
      </w:pPr>
      <w:r>
        <w:rPr>
          <w:rStyle w:val="a7"/>
          <w:b w:val="0"/>
          <w:bCs/>
          <w:iCs/>
          <w:sz w:val="28"/>
          <w:szCs w:val="30"/>
        </w:rPr>
        <w:t>Последовательность административных процедур представлена в блок-схеме (приложение № 1 к настоящему Административному регламенту)</w:t>
      </w:r>
    </w:p>
    <w:p w:rsidR="001D5964" w:rsidRDefault="001D5964">
      <w:pPr>
        <w:pStyle w:val="1"/>
        <w:ind w:firstLine="567"/>
        <w:jc w:val="left"/>
        <w:rPr>
          <w:b/>
          <w:color w:val="auto"/>
        </w:rPr>
      </w:pPr>
      <w:bookmarkStart w:id="2" w:name="sub_13110"/>
      <w:r>
        <w:rPr>
          <w:b/>
          <w:color w:val="auto"/>
        </w:rPr>
        <w:t>3.2. Административная процедура «Прием и рассмотрение документов».</w:t>
      </w:r>
    </w:p>
    <w:p w:rsidR="001D5964" w:rsidRDefault="001D5964">
      <w:pPr>
        <w:ind w:firstLine="567"/>
        <w:jc w:val="both"/>
        <w:rPr>
          <w:sz w:val="28"/>
        </w:rPr>
      </w:pPr>
      <w:bookmarkStart w:id="3" w:name="sub_131136"/>
      <w:bookmarkEnd w:id="2"/>
      <w:r>
        <w:rPr>
          <w:sz w:val="28"/>
        </w:rPr>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w:t>
      </w:r>
      <w:bookmarkStart w:id="4" w:name="sub_131137"/>
      <w:bookmarkEnd w:id="3"/>
    </w:p>
    <w:p w:rsidR="001D5964" w:rsidRDefault="001D5964">
      <w:pPr>
        <w:ind w:firstLine="567"/>
        <w:jc w:val="both"/>
        <w:rPr>
          <w:sz w:val="28"/>
        </w:rPr>
      </w:pPr>
      <w:r>
        <w:rPr>
          <w:sz w:val="28"/>
        </w:rPr>
        <w:t>Должностное лицо Администрации проверяет представленные документы на соответствие их требованиям, установленным в пункте 2.6. Административного регламента.</w:t>
      </w:r>
    </w:p>
    <w:p w:rsidR="001D5964" w:rsidRDefault="001D5964">
      <w:pPr>
        <w:ind w:firstLine="567"/>
        <w:jc w:val="both"/>
        <w:rPr>
          <w:sz w:val="28"/>
        </w:rPr>
      </w:pPr>
      <w:bookmarkStart w:id="5" w:name="sub_131140"/>
      <w:r>
        <w:rPr>
          <w:sz w:val="28"/>
        </w:rPr>
        <w:t xml:space="preserve">3.2.2.Максимальный срок исполнения данной административной процедуры составляет </w:t>
      </w:r>
      <w:r>
        <w:rPr>
          <w:b/>
          <w:bCs/>
          <w:sz w:val="28"/>
        </w:rPr>
        <w:t>5</w:t>
      </w:r>
      <w:r>
        <w:rPr>
          <w:sz w:val="28"/>
        </w:rPr>
        <w:t xml:space="preserve"> минут с момента обращения заявителя с соответствующими документ</w:t>
      </w:r>
      <w:r>
        <w:rPr>
          <w:sz w:val="28"/>
        </w:rPr>
        <w:t>а</w:t>
      </w:r>
      <w:r>
        <w:rPr>
          <w:sz w:val="28"/>
        </w:rPr>
        <w:t>ми</w:t>
      </w:r>
      <w:bookmarkEnd w:id="4"/>
      <w:bookmarkEnd w:id="5"/>
      <w:r>
        <w:rPr>
          <w:sz w:val="28"/>
        </w:rPr>
        <w:t>.</w:t>
      </w:r>
    </w:p>
    <w:p w:rsidR="001D5964" w:rsidRDefault="001D5964">
      <w:pPr>
        <w:ind w:firstLine="567"/>
        <w:jc w:val="both"/>
        <w:rPr>
          <w:sz w:val="28"/>
        </w:rPr>
      </w:pPr>
      <w:r>
        <w:rPr>
          <w:sz w:val="28"/>
        </w:rPr>
        <w:t>3.2.3. Результатом административной процедуры является прием и рассмотрение документов.</w:t>
      </w:r>
    </w:p>
    <w:p w:rsidR="001D5964" w:rsidRDefault="001D5964">
      <w:pPr>
        <w:pStyle w:val="1"/>
        <w:ind w:firstLine="567"/>
        <w:jc w:val="both"/>
        <w:rPr>
          <w:b/>
          <w:color w:val="auto"/>
        </w:rPr>
      </w:pPr>
      <w:bookmarkStart w:id="6" w:name="sub_13120"/>
      <w:r>
        <w:rPr>
          <w:b/>
          <w:bCs/>
          <w:color w:val="auto"/>
        </w:rPr>
        <w:lastRenderedPageBreak/>
        <w:t>3.3. Административная процедура «</w:t>
      </w:r>
      <w:r>
        <w:rPr>
          <w:b/>
          <w:color w:val="auto"/>
        </w:rPr>
        <w:t>Оформление справки, выписки из похозяйственной книги».</w:t>
      </w:r>
    </w:p>
    <w:p w:rsidR="001D5964" w:rsidRDefault="001D5964">
      <w:pPr>
        <w:pStyle w:val="21"/>
        <w:ind w:firstLine="567"/>
        <w:rPr>
          <w:color w:val="auto"/>
        </w:rPr>
      </w:pPr>
      <w:bookmarkStart w:id="7" w:name="sub_131241"/>
      <w:bookmarkEnd w:id="6"/>
      <w:r>
        <w:rPr>
          <w:color w:val="auto"/>
        </w:rPr>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1D5964" w:rsidRDefault="001D5964">
      <w:pPr>
        <w:ind w:firstLine="567"/>
        <w:jc w:val="both"/>
        <w:rPr>
          <w:sz w:val="28"/>
        </w:rPr>
      </w:pPr>
      <w:bookmarkStart w:id="8" w:name="sub_131242"/>
      <w:bookmarkEnd w:id="7"/>
      <w:r>
        <w:rPr>
          <w:sz w:val="28"/>
        </w:rPr>
        <w:t>По результатам рассмотрения документов должностное лицо Администрации оформляет справку, выписку из похозяйственной книги, которая подписывается должностным лицом и передается Главе Сельского поселения на подпись.</w:t>
      </w:r>
    </w:p>
    <w:p w:rsidR="001D5964" w:rsidRDefault="001D5964">
      <w:pPr>
        <w:ind w:firstLine="567"/>
        <w:jc w:val="both"/>
        <w:rPr>
          <w:sz w:val="28"/>
        </w:rPr>
      </w:pPr>
      <w:bookmarkStart w:id="9" w:name="sub_131244"/>
      <w:r>
        <w:rPr>
          <w:sz w:val="28"/>
        </w:rPr>
        <w:t>3.3.2. Максимальный срок исполнения данной административной процедуры с</w:t>
      </w:r>
      <w:r>
        <w:rPr>
          <w:sz w:val="28"/>
        </w:rPr>
        <w:t>о</w:t>
      </w:r>
      <w:r>
        <w:rPr>
          <w:sz w:val="28"/>
        </w:rPr>
        <w:t xml:space="preserve">ставляет </w:t>
      </w:r>
      <w:r>
        <w:rPr>
          <w:b/>
          <w:bCs/>
          <w:sz w:val="28"/>
        </w:rPr>
        <w:t>5</w:t>
      </w:r>
      <w:r>
        <w:rPr>
          <w:sz w:val="28"/>
        </w:rPr>
        <w:t xml:space="preserve"> минут с момента рассмотрения документов.</w:t>
      </w:r>
      <w:bookmarkStart w:id="10" w:name="sub_13130"/>
      <w:bookmarkEnd w:id="8"/>
      <w:bookmarkEnd w:id="9"/>
    </w:p>
    <w:p w:rsidR="001D5964" w:rsidRDefault="001D5964">
      <w:pPr>
        <w:ind w:firstLine="567"/>
        <w:jc w:val="both"/>
        <w:rPr>
          <w:sz w:val="28"/>
        </w:rPr>
      </w:pPr>
      <w:r>
        <w:rPr>
          <w:sz w:val="28"/>
        </w:rPr>
        <w:t>3.3.3. Результатом административной процедуры является оформление справки, выписки из похозяйственной книги.</w:t>
      </w:r>
    </w:p>
    <w:p w:rsidR="001D5964" w:rsidRDefault="001D5964">
      <w:pPr>
        <w:ind w:firstLine="567"/>
        <w:jc w:val="both"/>
        <w:rPr>
          <w:b/>
          <w:sz w:val="28"/>
        </w:rPr>
      </w:pPr>
      <w:r>
        <w:rPr>
          <w:b/>
          <w:sz w:val="28"/>
        </w:rPr>
        <w:t>3.4. Административная процедура «Выдача справки</w:t>
      </w:r>
      <w:bookmarkEnd w:id="10"/>
      <w:r>
        <w:rPr>
          <w:b/>
          <w:sz w:val="28"/>
        </w:rPr>
        <w:t xml:space="preserve">, </w:t>
      </w:r>
      <w:r>
        <w:rPr>
          <w:b/>
          <w:bCs/>
          <w:sz w:val="28"/>
        </w:rPr>
        <w:t>выписок из похозяйственной книги</w:t>
      </w:r>
      <w:r>
        <w:rPr>
          <w:b/>
          <w:sz w:val="28"/>
        </w:rPr>
        <w:t>».</w:t>
      </w:r>
    </w:p>
    <w:p w:rsidR="001D5964" w:rsidRDefault="001D5964">
      <w:pPr>
        <w:ind w:firstLine="567"/>
        <w:jc w:val="both"/>
        <w:rPr>
          <w:sz w:val="28"/>
        </w:rPr>
      </w:pPr>
      <w:bookmarkStart w:id="11" w:name="sub_131345"/>
      <w:r>
        <w:rPr>
          <w:sz w:val="28"/>
        </w:rPr>
        <w:t>3.4.1. Основанием для начала административной процедуры является получение от Главы Сельского поселения подписанной справки, выписки из похозяйственной книги. Должностное лицо заверяет их печатью Администрации и выдает заявителю или его представителю.</w:t>
      </w:r>
      <w:bookmarkEnd w:id="11"/>
    </w:p>
    <w:p w:rsidR="001D5964" w:rsidRDefault="001D5964">
      <w:pPr>
        <w:pStyle w:val="a4"/>
        <w:ind w:firstLine="567"/>
        <w:rPr>
          <w:color w:val="auto"/>
          <w:sz w:val="28"/>
        </w:rPr>
      </w:pPr>
      <w:r>
        <w:rPr>
          <w:color w:val="auto"/>
          <w:sz w:val="28"/>
        </w:rPr>
        <w:t xml:space="preserve">3.4.2. Максимальный срок исполнения данной административной процедуры составляет </w:t>
      </w:r>
      <w:r>
        <w:rPr>
          <w:b/>
          <w:bCs/>
          <w:color w:val="auto"/>
          <w:sz w:val="28"/>
        </w:rPr>
        <w:t>5</w:t>
      </w:r>
      <w:r>
        <w:rPr>
          <w:color w:val="auto"/>
          <w:sz w:val="28"/>
        </w:rPr>
        <w:t xml:space="preserve"> минут.</w:t>
      </w:r>
    </w:p>
    <w:p w:rsidR="001D5964" w:rsidRDefault="001D5964">
      <w:pPr>
        <w:pStyle w:val="a4"/>
        <w:ind w:firstLine="567"/>
        <w:rPr>
          <w:color w:val="auto"/>
          <w:sz w:val="28"/>
        </w:rPr>
      </w:pPr>
      <w:r>
        <w:rPr>
          <w:color w:val="auto"/>
          <w:sz w:val="28"/>
        </w:rPr>
        <w:t xml:space="preserve">3.4.3. Результатом административной процедуры является  выдача справки, </w:t>
      </w:r>
      <w:r>
        <w:rPr>
          <w:bCs/>
          <w:color w:val="auto"/>
          <w:sz w:val="28"/>
        </w:rPr>
        <w:t>выписок из похозяйственной книги.</w:t>
      </w:r>
    </w:p>
    <w:p w:rsidR="001D5964" w:rsidRDefault="001D5964">
      <w:pPr>
        <w:pStyle w:val="a4"/>
        <w:ind w:firstLine="709"/>
        <w:rPr>
          <w:color w:val="auto"/>
          <w:sz w:val="28"/>
        </w:rPr>
      </w:pPr>
    </w:p>
    <w:p w:rsidR="001D5964" w:rsidRDefault="001D5964">
      <w:pPr>
        <w:pStyle w:val="a4"/>
        <w:ind w:firstLine="709"/>
        <w:rPr>
          <w:color w:val="auto"/>
          <w:sz w:val="28"/>
        </w:rPr>
      </w:pPr>
    </w:p>
    <w:p w:rsidR="001D5964" w:rsidRDefault="001D5964">
      <w:pPr>
        <w:pStyle w:val="a4"/>
        <w:numPr>
          <w:ilvl w:val="0"/>
          <w:numId w:val="2"/>
        </w:numPr>
        <w:tabs>
          <w:tab w:val="clear" w:pos="1080"/>
          <w:tab w:val="num" w:pos="0"/>
        </w:tabs>
        <w:ind w:left="0" w:firstLine="0"/>
        <w:jc w:val="center"/>
        <w:rPr>
          <w:rStyle w:val="a7"/>
          <w:bCs/>
          <w:iCs/>
          <w:color w:val="000000"/>
          <w:sz w:val="28"/>
        </w:rPr>
      </w:pPr>
      <w:r>
        <w:rPr>
          <w:rStyle w:val="a7"/>
          <w:bCs/>
          <w:iCs/>
          <w:color w:val="000000"/>
          <w:sz w:val="28"/>
        </w:rPr>
        <w:t xml:space="preserve">Порядок и формы контроля </w:t>
      </w:r>
    </w:p>
    <w:p w:rsidR="001D5964" w:rsidRDefault="001D5964">
      <w:pPr>
        <w:pStyle w:val="a4"/>
        <w:ind w:firstLine="0"/>
        <w:jc w:val="center"/>
        <w:rPr>
          <w:rStyle w:val="a7"/>
          <w:bCs/>
          <w:iCs/>
          <w:color w:val="000000"/>
          <w:sz w:val="28"/>
        </w:rPr>
      </w:pPr>
      <w:r>
        <w:rPr>
          <w:rStyle w:val="a7"/>
          <w:bCs/>
          <w:iCs/>
          <w:color w:val="000000"/>
          <w:sz w:val="28"/>
        </w:rPr>
        <w:t>за предоставлением муниципальной услуги</w:t>
      </w:r>
    </w:p>
    <w:p w:rsidR="001D5964" w:rsidRDefault="001D5964">
      <w:pPr>
        <w:rPr>
          <w:color w:val="000000"/>
          <w:sz w:val="28"/>
          <w:szCs w:val="28"/>
        </w:rPr>
      </w:pPr>
    </w:p>
    <w:p w:rsidR="001D5964" w:rsidRDefault="001D5964">
      <w:pPr>
        <w:ind w:firstLine="567"/>
        <w:jc w:val="both"/>
        <w:rPr>
          <w:sz w:val="28"/>
        </w:rPr>
      </w:pPr>
      <w:bookmarkStart w:id="12" w:name="sub_1447"/>
      <w:r>
        <w:rPr>
          <w:sz w:val="28"/>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bookmarkEnd w:id="12"/>
    </w:p>
    <w:p w:rsidR="001D5964" w:rsidRDefault="001D5964">
      <w:pPr>
        <w:ind w:firstLine="567"/>
        <w:jc w:val="both"/>
        <w:rPr>
          <w:sz w:val="28"/>
        </w:rPr>
      </w:pPr>
      <w:r>
        <w:rPr>
          <w:sz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5964" w:rsidRDefault="001D5964">
      <w:pPr>
        <w:ind w:firstLine="567"/>
        <w:jc w:val="both"/>
        <w:rPr>
          <w:sz w:val="28"/>
        </w:rPr>
      </w:pPr>
      <w:r>
        <w:rPr>
          <w:sz w:val="28"/>
        </w:rPr>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1D5964" w:rsidRDefault="001D5964">
      <w:pPr>
        <w:ind w:firstLine="567"/>
        <w:jc w:val="both"/>
        <w:rPr>
          <w:sz w:val="28"/>
        </w:rPr>
      </w:pPr>
      <w:r>
        <w:rPr>
          <w:sz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1D5964" w:rsidRDefault="001D5964">
      <w:pPr>
        <w:ind w:firstLine="567"/>
        <w:jc w:val="both"/>
        <w:rPr>
          <w:sz w:val="28"/>
        </w:rPr>
      </w:pPr>
      <w:r>
        <w:rPr>
          <w:sz w:val="28"/>
        </w:rPr>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1D5964" w:rsidRDefault="001D5964">
      <w:pPr>
        <w:tabs>
          <w:tab w:val="left" w:pos="851"/>
        </w:tabs>
        <w:ind w:firstLine="567"/>
        <w:jc w:val="both"/>
        <w:rPr>
          <w:sz w:val="28"/>
        </w:rPr>
      </w:pPr>
      <w:r>
        <w:rPr>
          <w:sz w:val="28"/>
        </w:rPr>
        <w:lastRenderedPageBreak/>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1D5964" w:rsidRDefault="001D5964">
      <w:pPr>
        <w:tabs>
          <w:tab w:val="left" w:pos="851"/>
        </w:tabs>
        <w:ind w:firstLine="567"/>
        <w:jc w:val="both"/>
        <w:rPr>
          <w:sz w:val="28"/>
        </w:rPr>
      </w:pPr>
      <w:r>
        <w:rPr>
          <w:sz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1D5964" w:rsidRDefault="001D5964">
      <w:pPr>
        <w:tabs>
          <w:tab w:val="left" w:pos="851"/>
        </w:tabs>
        <w:ind w:firstLine="567"/>
        <w:jc w:val="both"/>
        <w:rPr>
          <w:sz w:val="28"/>
        </w:rPr>
      </w:pPr>
      <w:r>
        <w:rPr>
          <w:sz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1D5964" w:rsidRDefault="001D5964">
      <w:pPr>
        <w:tabs>
          <w:tab w:val="left" w:pos="851"/>
        </w:tabs>
        <w:ind w:firstLine="567"/>
        <w:jc w:val="both"/>
        <w:rPr>
          <w:sz w:val="28"/>
        </w:rPr>
      </w:pPr>
      <w:r>
        <w:rPr>
          <w:sz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1D5964" w:rsidRDefault="001D5964">
      <w:pPr>
        <w:tabs>
          <w:tab w:val="left" w:pos="851"/>
        </w:tabs>
        <w:ind w:firstLine="567"/>
        <w:jc w:val="both"/>
        <w:rPr>
          <w:sz w:val="28"/>
        </w:rPr>
      </w:pPr>
      <w:r>
        <w:rPr>
          <w:sz w:val="28"/>
        </w:rPr>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D5964" w:rsidRDefault="001D5964">
      <w:pPr>
        <w:ind w:firstLine="720"/>
        <w:jc w:val="both"/>
        <w:rPr>
          <w:sz w:val="28"/>
        </w:rPr>
      </w:pPr>
    </w:p>
    <w:p w:rsidR="001D5964" w:rsidRDefault="001D5964">
      <w:pPr>
        <w:ind w:firstLine="720"/>
        <w:jc w:val="both"/>
        <w:rPr>
          <w:sz w:val="28"/>
        </w:rPr>
      </w:pPr>
    </w:p>
    <w:p w:rsidR="001D5964" w:rsidRDefault="001D5964">
      <w:pPr>
        <w:jc w:val="center"/>
        <w:rPr>
          <w:b/>
          <w:sz w:val="28"/>
        </w:rPr>
      </w:pPr>
      <w:bookmarkStart w:id="13" w:name="sub_1500"/>
      <w:r>
        <w:rPr>
          <w:b/>
          <w:sz w:val="28"/>
        </w:rPr>
        <w:t>5.</w:t>
      </w:r>
      <w:r>
        <w:rPr>
          <w:sz w:val="28"/>
        </w:rPr>
        <w:t xml:space="preserve"> </w:t>
      </w:r>
      <w:bookmarkEnd w:id="13"/>
      <w:r>
        <w:rPr>
          <w:b/>
          <w:sz w:val="28"/>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1D5964" w:rsidRDefault="001D5964">
      <w:pPr>
        <w:ind w:firstLine="851"/>
        <w:jc w:val="both"/>
        <w:rPr>
          <w:b/>
          <w:sz w:val="28"/>
        </w:rPr>
      </w:pPr>
    </w:p>
    <w:p w:rsidR="001D5964" w:rsidRDefault="001D5964">
      <w:pPr>
        <w:tabs>
          <w:tab w:val="left" w:pos="709"/>
        </w:tabs>
        <w:ind w:firstLine="567"/>
        <w:jc w:val="both"/>
        <w:rPr>
          <w:sz w:val="28"/>
        </w:rPr>
      </w:pPr>
      <w:r>
        <w:rPr>
          <w:sz w:val="28"/>
        </w:rPr>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1D5964" w:rsidRDefault="001D5964">
      <w:pPr>
        <w:tabs>
          <w:tab w:val="left" w:pos="709"/>
        </w:tabs>
        <w:ind w:firstLine="567"/>
        <w:jc w:val="both"/>
        <w:rPr>
          <w:sz w:val="28"/>
        </w:rPr>
      </w:pPr>
      <w:r>
        <w:rPr>
          <w:sz w:val="28"/>
        </w:rPr>
        <w:t>5.2. 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1D5964" w:rsidRDefault="001D5964">
      <w:pPr>
        <w:tabs>
          <w:tab w:val="left" w:pos="709"/>
        </w:tabs>
        <w:ind w:firstLine="567"/>
        <w:jc w:val="both"/>
        <w:rPr>
          <w:sz w:val="28"/>
        </w:rPr>
      </w:pPr>
      <w:r>
        <w:rPr>
          <w:sz w:val="28"/>
        </w:rPr>
        <w:t>5.3. Основания для приостановления  (прекращения) рассмотрения жалобы является письменное обращение заявителя о приостановлении (прекращении) рассмотрения жалобы.</w:t>
      </w:r>
    </w:p>
    <w:p w:rsidR="001D5964" w:rsidRDefault="001D5964">
      <w:pPr>
        <w:tabs>
          <w:tab w:val="left" w:pos="709"/>
        </w:tabs>
        <w:ind w:firstLine="567"/>
        <w:jc w:val="both"/>
        <w:rPr>
          <w:sz w:val="28"/>
        </w:rPr>
      </w:pPr>
      <w:r>
        <w:rPr>
          <w:sz w:val="28"/>
        </w:rPr>
        <w:t>Ответ на жалобу (претензию) не дается в случае:</w:t>
      </w:r>
    </w:p>
    <w:p w:rsidR="001D5964" w:rsidRDefault="001D5964">
      <w:pPr>
        <w:tabs>
          <w:tab w:val="left" w:pos="709"/>
        </w:tabs>
        <w:ind w:firstLine="567"/>
        <w:jc w:val="both"/>
        <w:rPr>
          <w:sz w:val="28"/>
        </w:rPr>
      </w:pPr>
      <w:r>
        <w:rPr>
          <w:sz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1D5964" w:rsidRDefault="001D5964">
      <w:pPr>
        <w:tabs>
          <w:tab w:val="left" w:pos="709"/>
        </w:tabs>
        <w:ind w:firstLine="567"/>
        <w:jc w:val="both"/>
        <w:rPr>
          <w:sz w:val="28"/>
        </w:rPr>
      </w:pPr>
      <w:r>
        <w:rPr>
          <w:sz w:val="28"/>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1D5964" w:rsidRDefault="001D5964">
      <w:pPr>
        <w:tabs>
          <w:tab w:val="left" w:pos="709"/>
        </w:tabs>
        <w:ind w:firstLine="567"/>
        <w:jc w:val="both"/>
        <w:rPr>
          <w:sz w:val="28"/>
        </w:rPr>
      </w:pPr>
      <w:r>
        <w:rPr>
          <w:sz w:val="28"/>
        </w:rPr>
        <w:t xml:space="preserve">3) Если в письменной жалобе (претензии) заявителя содержится вопрос, на который заявителю многократно давались письменные ответы по существу в </w:t>
      </w:r>
      <w:r>
        <w:rPr>
          <w:sz w:val="28"/>
        </w:rPr>
        <w:lastRenderedPageBreak/>
        <w:t>связи с ранее направляемыми обращениями, и при этом в обращении не приводятся новые доводы или обстоятельства;</w:t>
      </w:r>
    </w:p>
    <w:p w:rsidR="001D5964" w:rsidRDefault="001D5964">
      <w:pPr>
        <w:tabs>
          <w:tab w:val="left" w:pos="709"/>
        </w:tabs>
        <w:ind w:firstLine="567"/>
        <w:jc w:val="both"/>
        <w:rPr>
          <w:sz w:val="28"/>
        </w:rPr>
      </w:pPr>
      <w:r>
        <w:rPr>
          <w:sz w:val="28"/>
        </w:rPr>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1D5964" w:rsidRDefault="001D5964">
      <w:pPr>
        <w:tabs>
          <w:tab w:val="left" w:pos="709"/>
        </w:tabs>
        <w:ind w:firstLine="567"/>
        <w:jc w:val="both"/>
        <w:rPr>
          <w:sz w:val="28"/>
        </w:rPr>
      </w:pPr>
      <w:r>
        <w:rPr>
          <w:sz w:val="28"/>
        </w:rPr>
        <w:t>5) Если в письменной жалобе (претензии) заявителя содержатся нецензурные, либо оскорбительные выражения, угрозы жизни, здоровью и имуществу муниципального служащего или его территориального органа, а также членов его семьи.</w:t>
      </w:r>
    </w:p>
    <w:p w:rsidR="001D5964" w:rsidRDefault="001D5964">
      <w:pPr>
        <w:tabs>
          <w:tab w:val="left" w:pos="709"/>
        </w:tabs>
        <w:ind w:firstLine="567"/>
        <w:jc w:val="both"/>
        <w:rPr>
          <w:sz w:val="28"/>
        </w:rPr>
      </w:pPr>
      <w:r>
        <w:rPr>
          <w:sz w:val="28"/>
        </w:rPr>
        <w:t>В указанных случаях заявителю направляется сообщение о невозможности рассмотрения его жалобы по существу по указанным выше обстоятельствам либо недопустимости злоупотребления правом.</w:t>
      </w:r>
    </w:p>
    <w:p w:rsidR="001D5964" w:rsidRDefault="001D5964">
      <w:pPr>
        <w:adjustRightInd w:val="0"/>
        <w:ind w:firstLine="540"/>
        <w:jc w:val="both"/>
        <w:rPr>
          <w:sz w:val="28"/>
        </w:rPr>
      </w:pPr>
      <w:r>
        <w:rPr>
          <w:sz w:val="28"/>
        </w:rPr>
        <w:t>Жалоба, в которой обжалуется судебное решение, возвращается заявителю с разъяснением порядка обжалования данного судебного решения.</w:t>
      </w:r>
    </w:p>
    <w:p w:rsidR="001D5964" w:rsidRDefault="001D5964">
      <w:pPr>
        <w:tabs>
          <w:tab w:val="left" w:pos="993"/>
        </w:tabs>
        <w:ind w:firstLine="567"/>
        <w:jc w:val="both"/>
        <w:rPr>
          <w:sz w:val="28"/>
        </w:rPr>
      </w:pPr>
      <w:r>
        <w:rPr>
          <w:sz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1D5964" w:rsidRDefault="001D5964">
      <w:pPr>
        <w:tabs>
          <w:tab w:val="left" w:pos="993"/>
        </w:tabs>
        <w:ind w:firstLine="567"/>
        <w:jc w:val="both"/>
        <w:rPr>
          <w:sz w:val="28"/>
        </w:rPr>
      </w:pPr>
      <w:r>
        <w:rPr>
          <w:sz w:val="28"/>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D5964" w:rsidRDefault="001D5964">
      <w:pPr>
        <w:tabs>
          <w:tab w:val="left" w:pos="993"/>
        </w:tabs>
        <w:ind w:firstLine="567"/>
        <w:jc w:val="both"/>
        <w:rPr>
          <w:sz w:val="28"/>
        </w:rPr>
      </w:pPr>
      <w:r>
        <w:rPr>
          <w:sz w:val="28"/>
        </w:rPr>
        <w:t>2) фамилию, имя, отчество заявителя (последнее – при наличии) – физического лица, полное наименование заявителя – юридического лица;</w:t>
      </w:r>
    </w:p>
    <w:p w:rsidR="001D5964" w:rsidRDefault="001D5964">
      <w:pPr>
        <w:tabs>
          <w:tab w:val="left" w:pos="993"/>
        </w:tabs>
        <w:ind w:firstLine="567"/>
        <w:jc w:val="both"/>
        <w:rPr>
          <w:sz w:val="28"/>
        </w:rPr>
      </w:pPr>
      <w:r>
        <w:rPr>
          <w:sz w:val="28"/>
        </w:rPr>
        <w:t>3) почтовый адрес, по которому должны быть направлены ответ, уведомление о переадресации обращения;</w:t>
      </w:r>
    </w:p>
    <w:p w:rsidR="001D5964" w:rsidRDefault="001D5964">
      <w:pPr>
        <w:tabs>
          <w:tab w:val="left" w:pos="993"/>
        </w:tabs>
        <w:ind w:firstLine="567"/>
        <w:jc w:val="both"/>
        <w:rPr>
          <w:sz w:val="28"/>
        </w:rPr>
      </w:pPr>
      <w:r>
        <w:rPr>
          <w:sz w:val="28"/>
        </w:rPr>
        <w:t>4) суть обращения (жалобы);</w:t>
      </w:r>
    </w:p>
    <w:p w:rsidR="001D5964" w:rsidRDefault="001D5964">
      <w:pPr>
        <w:tabs>
          <w:tab w:val="left" w:pos="993"/>
        </w:tabs>
        <w:ind w:firstLine="567"/>
        <w:jc w:val="both"/>
        <w:rPr>
          <w:sz w:val="28"/>
        </w:rPr>
      </w:pPr>
      <w:r>
        <w:rPr>
          <w:sz w:val="28"/>
        </w:rPr>
        <w:t>5) личную подпись и дату подачи обращения (жалобы).</w:t>
      </w:r>
    </w:p>
    <w:p w:rsidR="001D5964" w:rsidRDefault="001D5964">
      <w:pPr>
        <w:tabs>
          <w:tab w:val="left" w:pos="993"/>
        </w:tabs>
        <w:ind w:firstLine="567"/>
        <w:jc w:val="both"/>
        <w:rPr>
          <w:sz w:val="28"/>
        </w:rPr>
      </w:pPr>
      <w:r>
        <w:rPr>
          <w:sz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1D5964" w:rsidRDefault="001D5964">
      <w:pPr>
        <w:tabs>
          <w:tab w:val="left" w:pos="993"/>
        </w:tabs>
        <w:ind w:firstLine="567"/>
        <w:jc w:val="both"/>
        <w:rPr>
          <w:sz w:val="28"/>
        </w:rPr>
      </w:pPr>
      <w:r>
        <w:rPr>
          <w:sz w:val="28"/>
        </w:rPr>
        <w:t>К жалобе могут быть приложены документы или копии документов, подтверждающих изложенные в жалобе обстоятельства и доводы.</w:t>
      </w:r>
    </w:p>
    <w:p w:rsidR="001D5964" w:rsidRDefault="001D5964">
      <w:pPr>
        <w:tabs>
          <w:tab w:val="left" w:pos="993"/>
        </w:tabs>
        <w:ind w:firstLine="567"/>
        <w:jc w:val="both"/>
        <w:rPr>
          <w:sz w:val="28"/>
        </w:rPr>
      </w:pPr>
      <w:r>
        <w:rPr>
          <w:sz w:val="28"/>
        </w:rPr>
        <w:t>5.5.Заявитель имеет право на получение информации и копий документов, необходимых для обоснования и рассмотрения жалобы (претензии).</w:t>
      </w:r>
    </w:p>
    <w:p w:rsidR="001D5964" w:rsidRDefault="001D5964">
      <w:pPr>
        <w:tabs>
          <w:tab w:val="left" w:pos="993"/>
        </w:tabs>
        <w:ind w:firstLine="567"/>
        <w:jc w:val="both"/>
        <w:rPr>
          <w:sz w:val="28"/>
        </w:rPr>
      </w:pPr>
      <w:r>
        <w:rPr>
          <w:sz w:val="28"/>
        </w:rPr>
        <w:t>5.6. Письменная жалоба (претензия) заявителей рассматривается в течение 15 дней  с момента ее регистрации. 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1D5964" w:rsidRDefault="001D5964">
      <w:pPr>
        <w:tabs>
          <w:tab w:val="left" w:pos="851"/>
          <w:tab w:val="left" w:pos="993"/>
        </w:tabs>
        <w:ind w:firstLine="567"/>
        <w:jc w:val="both"/>
        <w:rPr>
          <w:sz w:val="28"/>
        </w:rPr>
      </w:pPr>
      <w:r>
        <w:rPr>
          <w:sz w:val="28"/>
        </w:rPr>
        <w:lastRenderedPageBreak/>
        <w:t>5.7. В случае подтверждения в ходе проведения проверок фактов, изложенных в жалобе (претензии) на действия (бездействия) и решения должностных лиц Администрации, принимаемые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1D5964" w:rsidRDefault="001D5964">
      <w:pPr>
        <w:tabs>
          <w:tab w:val="left" w:pos="851"/>
        </w:tabs>
        <w:suppressAutoHyphens/>
        <w:ind w:firstLine="567"/>
        <w:jc w:val="both"/>
        <w:rPr>
          <w:sz w:val="28"/>
        </w:rPr>
      </w:pPr>
      <w:r>
        <w:rPr>
          <w:sz w:val="28"/>
        </w:rPr>
        <w:t>Письменный ответ, содержащий результаты рассмотрения обращения, направляется заявителю по адресу, указанному в обращении, простым письмом.</w:t>
      </w:r>
    </w:p>
    <w:p w:rsidR="001D5964" w:rsidRDefault="001D5964">
      <w:pPr>
        <w:tabs>
          <w:tab w:val="left" w:pos="851"/>
        </w:tabs>
        <w:suppressAutoHyphens/>
        <w:ind w:firstLine="567"/>
        <w:jc w:val="both"/>
        <w:rPr>
          <w:sz w:val="28"/>
        </w:rPr>
      </w:pPr>
      <w:r>
        <w:rPr>
          <w:sz w:val="28"/>
        </w:rPr>
        <w:t xml:space="preserve">5.8. Судебное обжалование:                </w:t>
      </w:r>
    </w:p>
    <w:p w:rsidR="001D5964" w:rsidRDefault="001D5964">
      <w:pPr>
        <w:tabs>
          <w:tab w:val="left" w:pos="851"/>
        </w:tabs>
        <w:suppressAutoHyphens/>
        <w:ind w:firstLine="567"/>
        <w:jc w:val="both"/>
        <w:rPr>
          <w:sz w:val="28"/>
        </w:rPr>
      </w:pPr>
      <w:r>
        <w:rPr>
          <w:sz w:val="28"/>
        </w:rPr>
        <w:t>5.8.1.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Дюртюлинском районном суде по  адресу: 452320, г.Дюртюли, ул.Чеверева, д.15   (если заявителем выступает гражданин Российской Федерации), телефон канцелярии: 8 (34787) 3-20-02.</w:t>
      </w:r>
    </w:p>
    <w:p w:rsidR="001D5964" w:rsidRDefault="001D5964">
      <w:pPr>
        <w:tabs>
          <w:tab w:val="left" w:pos="851"/>
        </w:tabs>
        <w:suppressAutoHyphens/>
        <w:ind w:firstLine="567"/>
        <w:jc w:val="both"/>
        <w:rPr>
          <w:sz w:val="28"/>
        </w:rPr>
      </w:pPr>
      <w:r>
        <w:rPr>
          <w:sz w:val="28"/>
        </w:rPr>
        <w:t>5.8.2. Заявитель вправе обратиться в суд с заявлением в течение трех месяцев со дня, когда  ему стало  известно о нарушении его прав и свобод.</w:t>
      </w:r>
    </w:p>
    <w:p w:rsidR="001D5964" w:rsidRDefault="001D5964">
      <w:pPr>
        <w:suppressAutoHyphens/>
        <w:jc w:val="both"/>
        <w:rPr>
          <w:sz w:val="28"/>
        </w:rPr>
      </w:pPr>
    </w:p>
    <w:p w:rsidR="001D5964" w:rsidRDefault="001D5964">
      <w:pPr>
        <w:rPr>
          <w:rStyle w:val="ab"/>
          <w:b w:val="0"/>
          <w:color w:val="auto"/>
          <w:sz w:val="28"/>
        </w:rPr>
      </w:pPr>
    </w:p>
    <w:p w:rsidR="001D5964" w:rsidRDefault="001D5964">
      <w:pPr>
        <w:rPr>
          <w:rStyle w:val="ab"/>
          <w:b w:val="0"/>
          <w:color w:val="auto"/>
          <w:sz w:val="28"/>
        </w:rPr>
      </w:pPr>
    </w:p>
    <w:p w:rsidR="001D5964" w:rsidRDefault="001D5964">
      <w:pPr>
        <w:rPr>
          <w:rStyle w:val="ab"/>
          <w:b w:val="0"/>
          <w:color w:val="auto"/>
          <w:sz w:val="28"/>
        </w:rPr>
      </w:pPr>
    </w:p>
    <w:p w:rsidR="001D5964" w:rsidRDefault="001D5964">
      <w:pPr>
        <w:rPr>
          <w:rStyle w:val="ab"/>
          <w:b w:val="0"/>
          <w:color w:val="auto"/>
          <w:sz w:val="28"/>
        </w:rPr>
      </w:pPr>
    </w:p>
    <w:p w:rsidR="001D5964" w:rsidRDefault="001D5964">
      <w:pPr>
        <w:rPr>
          <w:rStyle w:val="ab"/>
          <w:b w:val="0"/>
          <w:color w:val="auto"/>
          <w:sz w:val="28"/>
        </w:rPr>
      </w:pPr>
    </w:p>
    <w:p w:rsidR="001D5964" w:rsidRDefault="001D5964">
      <w:pPr>
        <w:rPr>
          <w:rStyle w:val="ab"/>
          <w:b w:val="0"/>
          <w:color w:val="auto"/>
          <w:sz w:val="28"/>
        </w:rPr>
      </w:pPr>
    </w:p>
    <w:p w:rsidR="001D5964" w:rsidRDefault="001D5964">
      <w:pPr>
        <w:pStyle w:val="3"/>
        <w:pageBreakBefore/>
        <w:spacing w:before="0"/>
        <w:jc w:val="right"/>
        <w:rPr>
          <w:b w:val="0"/>
          <w:bCs/>
          <w:sz w:val="28"/>
          <w:szCs w:val="18"/>
        </w:rPr>
      </w:pPr>
      <w:r>
        <w:rPr>
          <w:b w:val="0"/>
          <w:bCs/>
          <w:sz w:val="28"/>
          <w:szCs w:val="18"/>
        </w:rPr>
        <w:lastRenderedPageBreak/>
        <w:t>Приложение №1</w:t>
      </w:r>
      <w:r>
        <w:rPr>
          <w:b w:val="0"/>
          <w:bCs/>
          <w:sz w:val="28"/>
          <w:szCs w:val="18"/>
        </w:rPr>
        <w:br/>
        <w:t>к Административному регламенту</w:t>
      </w:r>
    </w:p>
    <w:p w:rsidR="001D5964" w:rsidRDefault="001D5964">
      <w:pPr>
        <w:suppressAutoHyphens/>
        <w:ind w:firstLine="840"/>
        <w:jc w:val="center"/>
        <w:rPr>
          <w:b/>
          <w:bCs/>
          <w:sz w:val="28"/>
        </w:rPr>
      </w:pPr>
    </w:p>
    <w:p w:rsidR="001D5964" w:rsidRDefault="001D5964">
      <w:pPr>
        <w:suppressAutoHyphens/>
        <w:ind w:firstLine="840"/>
        <w:jc w:val="center"/>
        <w:rPr>
          <w:b/>
          <w:bCs/>
          <w:sz w:val="28"/>
          <w:lang w:val="tt-RU"/>
        </w:rPr>
      </w:pPr>
      <w:r>
        <w:rPr>
          <w:b/>
          <w:bCs/>
          <w:sz w:val="28"/>
        </w:rPr>
        <w:t>БЛОК-СХЕМА</w:t>
      </w:r>
      <w:r>
        <w:rPr>
          <w:b/>
          <w:bCs/>
          <w:sz w:val="28"/>
        </w:rPr>
        <w:br/>
        <w:t>«В</w:t>
      </w:r>
      <w:r>
        <w:rPr>
          <w:b/>
          <w:bCs/>
          <w:sz w:val="28"/>
          <w:lang w:val="tt-RU"/>
        </w:rPr>
        <w:t xml:space="preserve">ыдача юридическим и физическим лицам справок, </w:t>
      </w:r>
    </w:p>
    <w:p w:rsidR="001D5964" w:rsidRDefault="001D5964">
      <w:pPr>
        <w:suppressAutoHyphens/>
        <w:ind w:firstLine="840"/>
        <w:jc w:val="center"/>
        <w:rPr>
          <w:b/>
          <w:bCs/>
          <w:sz w:val="28"/>
          <w:lang w:val="tt-RU"/>
        </w:rPr>
      </w:pPr>
      <w:r>
        <w:rPr>
          <w:b/>
          <w:bCs/>
          <w:sz w:val="28"/>
          <w:lang w:val="tt-RU"/>
        </w:rPr>
        <w:t xml:space="preserve">выписок из похозяйственных книг населенных пунктов </w:t>
      </w:r>
    </w:p>
    <w:p w:rsidR="001D5964" w:rsidRDefault="001D5964">
      <w:pPr>
        <w:suppressAutoHyphens/>
        <w:ind w:firstLine="840"/>
        <w:jc w:val="center"/>
        <w:rPr>
          <w:b/>
          <w:bCs/>
          <w:sz w:val="28"/>
          <w:lang w:val="tt-RU"/>
        </w:rPr>
      </w:pPr>
      <w:r>
        <w:rPr>
          <w:b/>
          <w:bCs/>
          <w:sz w:val="28"/>
          <w:lang w:val="tt-RU"/>
        </w:rPr>
        <w:t xml:space="preserve">сельского поселения Исмаиловский сельсовет </w:t>
      </w:r>
    </w:p>
    <w:p w:rsidR="001D5964" w:rsidRDefault="001D5964">
      <w:pPr>
        <w:suppressAutoHyphens/>
        <w:ind w:firstLine="840"/>
        <w:jc w:val="center"/>
        <w:rPr>
          <w:b/>
          <w:bCs/>
          <w:sz w:val="28"/>
          <w:lang w:val="tt-RU"/>
        </w:rPr>
      </w:pPr>
      <w:r>
        <w:rPr>
          <w:b/>
          <w:bCs/>
          <w:sz w:val="28"/>
          <w:lang w:val="tt-RU"/>
        </w:rPr>
        <w:t xml:space="preserve">муниципального района Дюртюлинский район </w:t>
      </w:r>
    </w:p>
    <w:p w:rsidR="001D5964" w:rsidRDefault="001D5964">
      <w:pPr>
        <w:suppressAutoHyphens/>
        <w:ind w:firstLine="840"/>
        <w:jc w:val="center"/>
        <w:rPr>
          <w:b/>
          <w:bCs/>
          <w:sz w:val="28"/>
        </w:rPr>
      </w:pPr>
      <w:r>
        <w:rPr>
          <w:b/>
          <w:bCs/>
          <w:sz w:val="28"/>
          <w:lang w:val="tt-RU"/>
        </w:rPr>
        <w:t>Республики Башкортостан</w:t>
      </w:r>
      <w:r>
        <w:rPr>
          <w:b/>
          <w:sz w:val="28"/>
        </w:rPr>
        <w:t>»</w:t>
      </w:r>
    </w:p>
    <w:p w:rsidR="001D5964" w:rsidRDefault="001D5964">
      <w:pPr>
        <w:pStyle w:val="11"/>
        <w:widowControl w:val="0"/>
        <w:tabs>
          <w:tab w:val="clear" w:pos="360"/>
          <w:tab w:val="left" w:pos="708"/>
        </w:tabs>
        <w:suppressAutoHyphens/>
        <w:autoSpaceDE w:val="0"/>
        <w:autoSpaceDN w:val="0"/>
        <w:adjustRightInd w:val="0"/>
        <w:spacing w:before="0" w:after="0"/>
        <w:jc w:val="center"/>
        <w:rPr>
          <w:b/>
          <w:bCs/>
          <w:sz w:val="28"/>
          <w:szCs w:val="24"/>
          <w:lang w:eastAsia="ru-RU"/>
        </w:rPr>
      </w:pPr>
    </w:p>
    <w:p w:rsidR="001D5964" w:rsidRDefault="001D5964">
      <w:pPr>
        <w:pStyle w:val="11"/>
        <w:widowControl w:val="0"/>
        <w:tabs>
          <w:tab w:val="clear" w:pos="360"/>
          <w:tab w:val="left" w:pos="708"/>
        </w:tabs>
        <w:suppressAutoHyphens/>
        <w:autoSpaceDE w:val="0"/>
        <w:autoSpaceDN w:val="0"/>
        <w:adjustRightInd w:val="0"/>
        <w:spacing w:before="0" w:after="0"/>
        <w:rPr>
          <w:sz w:val="28"/>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9"/>
      </w:tblGrid>
      <w:tr w:rsidR="001D5964">
        <w:trPr>
          <w:trHeight w:val="557"/>
        </w:trPr>
        <w:tc>
          <w:tcPr>
            <w:tcW w:w="6379" w:type="dxa"/>
            <w:tcBorders>
              <w:top w:val="single" w:sz="4" w:space="0" w:color="auto"/>
              <w:bottom w:val="single" w:sz="4" w:space="0" w:color="auto"/>
            </w:tcBorders>
          </w:tcPr>
          <w:p w:rsidR="001D5964" w:rsidRDefault="001D5964">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sz w:val="28"/>
                <w:szCs w:val="24"/>
                <w:lang w:eastAsia="ru-RU"/>
              </w:rPr>
              <w:t xml:space="preserve">Обращение физического/юридического лица </w:t>
            </w:r>
          </w:p>
          <w:p w:rsidR="001D5964" w:rsidRDefault="001D5964">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sz w:val="28"/>
                <w:szCs w:val="24"/>
                <w:lang w:eastAsia="ru-RU"/>
              </w:rPr>
              <w:t>с заявлением</w:t>
            </w:r>
          </w:p>
        </w:tc>
      </w:tr>
    </w:tbl>
    <w:p w:rsidR="001D5964" w:rsidRDefault="0059110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2770505</wp:posOffset>
                </wp:positionH>
                <wp:positionV relativeFrom="paragraph">
                  <wp:posOffset>35560</wp:posOffset>
                </wp:positionV>
                <wp:extent cx="0" cy="381635"/>
                <wp:effectExtent l="89535" t="27940" r="9144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F8AEF1" id="_x0000_t32" coordsize="21600,21600" o:spt="32" o:oned="t" path="m,l21600,21600e" filled="f">
                <v:path arrowok="t" fillok="f" o:connecttype="none"/>
                <o:lock v:ext="edit" shapetype="t"/>
              </v:shapetype>
              <v:shape id="AutoShape 3" o:spid="_x0000_s1026" type="#_x0000_t32" style="position:absolute;margin-left:218.15pt;margin-top:2.8pt;width:0;height: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" strokeweight="3pt">
                <v:stroke endarrow="block"/>
                <v:shadow color="#4e6128" opacity=".5" offset="1pt"/>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2770505</wp:posOffset>
                </wp:positionH>
                <wp:positionV relativeFrom="paragraph">
                  <wp:posOffset>35560</wp:posOffset>
                </wp:positionV>
                <wp:extent cx="0" cy="152400"/>
                <wp:effectExtent l="60960" t="8890" r="53340" b="196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514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2.8pt" to="21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0H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M2mkzyNhUp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">
                <v:stroke endarrow="block"/>
              </v:line>
            </w:pict>
          </mc:Fallback>
        </mc:AlternateContent>
      </w:r>
    </w:p>
    <w:p w:rsidR="001D5964" w:rsidRDefault="001D5964">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p>
    <w:tbl>
      <w:tblPr>
        <w:tblW w:w="0" w:type="auto"/>
        <w:tblInd w:w="23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75"/>
      </w:tblGrid>
      <w:tr w:rsidR="001D5964">
        <w:trPr>
          <w:trHeight w:val="1112"/>
        </w:trPr>
        <w:tc>
          <w:tcPr>
            <w:tcW w:w="4375" w:type="dxa"/>
            <w:tcBorders>
              <w:top w:val="single" w:sz="4" w:space="0" w:color="auto"/>
              <w:bottom w:val="single" w:sz="4" w:space="0" w:color="auto"/>
            </w:tcBorders>
          </w:tcPr>
          <w:p w:rsidR="001D5964" w:rsidRDefault="001D5964">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sz w:val="28"/>
                <w:szCs w:val="24"/>
                <w:lang w:eastAsia="ru-RU"/>
              </w:rPr>
              <w:t>Проверка предоставленных документов на соответствие предъявляемым требованиям</w:t>
            </w:r>
          </w:p>
        </w:tc>
      </w:tr>
    </w:tbl>
    <w:p w:rsidR="001D5964" w:rsidRDefault="00591103">
      <w:pPr>
        <w:pStyle w:val="11"/>
        <w:widowControl w:val="0"/>
        <w:tabs>
          <w:tab w:val="clear" w:pos="360"/>
          <w:tab w:val="left" w:pos="708"/>
        </w:tabs>
        <w:suppressAutoHyphens/>
        <w:autoSpaceDE w:val="0"/>
        <w:autoSpaceDN w:val="0"/>
        <w:adjustRightInd w:val="0"/>
        <w:spacing w:before="0" w:after="0"/>
        <w:jc w:val="center"/>
        <w:rPr>
          <w:sz w:val="28"/>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2985770</wp:posOffset>
                </wp:positionH>
                <wp:positionV relativeFrom="paragraph">
                  <wp:posOffset>46355</wp:posOffset>
                </wp:positionV>
                <wp:extent cx="1143000" cy="367030"/>
                <wp:effectExtent l="9525" t="13970" r="28575" b="571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394C5" id="AutoShape 5" o:spid="_x0000_s1026" type="#_x0000_t32" style="position:absolute;margin-left:235.1pt;margin-top:3.65pt;width:90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ZqOg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1299845</wp:posOffset>
                </wp:positionH>
                <wp:positionV relativeFrom="paragraph">
                  <wp:posOffset>46355</wp:posOffset>
                </wp:positionV>
                <wp:extent cx="1228725" cy="367030"/>
                <wp:effectExtent l="28575" t="13970" r="9525" b="571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0C960" id="AutoShape 6" o:spid="_x0000_s1026" type="#_x0000_t32" style="position:absolute;margin-left:102.35pt;margin-top:3.65pt;width:96.75pt;height:28.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oVPQIAAGw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">
                <v:stroke endarrow="block"/>
              </v:shape>
            </w:pict>
          </mc:Fallback>
        </mc:AlternateContent>
      </w:r>
    </w:p>
    <w:p w:rsidR="001D5964" w:rsidRDefault="001D5964">
      <w:pPr>
        <w:rPr>
          <w:sz w:val="28"/>
        </w:rPr>
      </w:pPr>
    </w:p>
    <w:tbl>
      <w:tblPr>
        <w:tblW w:w="0" w:type="auto"/>
        <w:tblInd w:w="9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0"/>
        <w:gridCol w:w="1530"/>
        <w:gridCol w:w="2760"/>
      </w:tblGrid>
      <w:tr w:rsidR="001D5964">
        <w:trPr>
          <w:trHeight w:val="1200"/>
        </w:trPr>
        <w:tc>
          <w:tcPr>
            <w:tcW w:w="2760" w:type="dxa"/>
            <w:tcBorders>
              <w:top w:val="single" w:sz="4" w:space="0" w:color="auto"/>
              <w:bottom w:val="single" w:sz="4" w:space="0" w:color="auto"/>
              <w:right w:val="single" w:sz="4" w:space="0" w:color="auto"/>
            </w:tcBorders>
          </w:tcPr>
          <w:p w:rsidR="001D5964" w:rsidRDefault="001D5964">
            <w:pPr>
              <w:rPr>
                <w:sz w:val="28"/>
              </w:rPr>
            </w:pPr>
            <w:r>
              <w:rPr>
                <w:sz w:val="28"/>
              </w:rPr>
              <w:t>Предоставленные документы соответствуют установленным требованиям</w:t>
            </w:r>
          </w:p>
          <w:p w:rsidR="001D5964" w:rsidRDefault="001D5964">
            <w:pPr>
              <w:rPr>
                <w:sz w:val="28"/>
              </w:rPr>
            </w:pPr>
          </w:p>
        </w:tc>
        <w:tc>
          <w:tcPr>
            <w:tcW w:w="1530" w:type="dxa"/>
            <w:tcBorders>
              <w:top w:val="nil"/>
              <w:left w:val="single" w:sz="4" w:space="0" w:color="auto"/>
              <w:bottom w:val="nil"/>
              <w:right w:val="single" w:sz="4" w:space="0" w:color="auto"/>
            </w:tcBorders>
          </w:tcPr>
          <w:p w:rsidR="001D5964" w:rsidRDefault="001D5964">
            <w:pPr>
              <w:rPr>
                <w:sz w:val="28"/>
              </w:rPr>
            </w:pPr>
          </w:p>
        </w:tc>
        <w:tc>
          <w:tcPr>
            <w:tcW w:w="2760" w:type="dxa"/>
            <w:tcBorders>
              <w:top w:val="single" w:sz="4" w:space="0" w:color="auto"/>
              <w:left w:val="single" w:sz="4" w:space="0" w:color="auto"/>
              <w:bottom w:val="single" w:sz="4" w:space="0" w:color="auto"/>
            </w:tcBorders>
          </w:tcPr>
          <w:p w:rsidR="001D5964" w:rsidRDefault="001D5964">
            <w:pPr>
              <w:rPr>
                <w:sz w:val="28"/>
              </w:rPr>
            </w:pPr>
            <w:r>
              <w:rPr>
                <w:sz w:val="28"/>
              </w:rPr>
              <w:t>Предоставленные документы не соответствуют установленным требованиям</w:t>
            </w:r>
          </w:p>
        </w:tc>
      </w:tr>
    </w:tbl>
    <w:p w:rsidR="001D5964" w:rsidRDefault="00591103">
      <w:pPr>
        <w:rPr>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4214495</wp:posOffset>
                </wp:positionH>
                <wp:positionV relativeFrom="paragraph">
                  <wp:posOffset>3810</wp:posOffset>
                </wp:positionV>
                <wp:extent cx="0" cy="400050"/>
                <wp:effectExtent l="57150" t="9525" r="571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6899A" id="AutoShape 7" o:spid="_x0000_s1026" type="#_x0000_t32" style="position:absolute;margin-left:331.85pt;margin-top:.3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Q5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1366520</wp:posOffset>
                </wp:positionH>
                <wp:positionV relativeFrom="paragraph">
                  <wp:posOffset>3810</wp:posOffset>
                </wp:positionV>
                <wp:extent cx="0" cy="400050"/>
                <wp:effectExtent l="57150" t="9525" r="571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312B4" id="AutoShape 8" o:spid="_x0000_s1026" type="#_x0000_t32" style="position:absolute;margin-left:107.6pt;margin-top:.3pt;width:0;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6U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wWoT2DcQV4VWpnQ4H0pJ7Nk6bfHFK66ohqeXR+ORuIzUJE8iYkbJyBJPvhk2bgQwA/&#10;9urU2D5AQhfQKY7kfBsJP3lEx0MKp3mapv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2280285</wp:posOffset>
                </wp:positionH>
                <wp:positionV relativeFrom="paragraph">
                  <wp:posOffset>5766435</wp:posOffset>
                </wp:positionV>
                <wp:extent cx="0" cy="228600"/>
                <wp:effectExtent l="56515" t="9525" r="5778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4E3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454.05pt" to="179.55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">
                <v:stroke endarrow="block"/>
              </v:line>
            </w:pict>
          </mc:Fallback>
        </mc:AlternateContent>
      </w:r>
    </w:p>
    <w:p w:rsidR="001D5964" w:rsidRDefault="001D5964">
      <w:pPr>
        <w:rPr>
          <w:sz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5"/>
        <w:gridCol w:w="1559"/>
        <w:gridCol w:w="2693"/>
      </w:tblGrid>
      <w:tr w:rsidR="001D5964">
        <w:trPr>
          <w:trHeight w:val="1080"/>
        </w:trPr>
        <w:tc>
          <w:tcPr>
            <w:tcW w:w="2835" w:type="dxa"/>
            <w:tcBorders>
              <w:top w:val="single" w:sz="4" w:space="0" w:color="auto"/>
              <w:bottom w:val="single" w:sz="4" w:space="0" w:color="auto"/>
              <w:right w:val="single" w:sz="4" w:space="0" w:color="auto"/>
            </w:tcBorders>
          </w:tcPr>
          <w:p w:rsidR="001D5964" w:rsidRDefault="001D5964">
            <w:pPr>
              <w:jc w:val="center"/>
              <w:rPr>
                <w:sz w:val="28"/>
              </w:rPr>
            </w:pPr>
            <w:r>
              <w:rPr>
                <w:sz w:val="28"/>
              </w:rPr>
              <w:t>Выдача справки, выписки из похозяйственной книги</w:t>
            </w:r>
          </w:p>
        </w:tc>
        <w:tc>
          <w:tcPr>
            <w:tcW w:w="1559" w:type="dxa"/>
            <w:tcBorders>
              <w:top w:val="nil"/>
              <w:left w:val="single" w:sz="4" w:space="0" w:color="auto"/>
              <w:bottom w:val="nil"/>
              <w:right w:val="single" w:sz="4" w:space="0" w:color="auto"/>
            </w:tcBorders>
          </w:tcPr>
          <w:p w:rsidR="001D5964" w:rsidRDefault="001D5964">
            <w:pPr>
              <w:jc w:val="center"/>
              <w:rPr>
                <w:sz w:val="28"/>
              </w:rPr>
            </w:pPr>
          </w:p>
        </w:tc>
        <w:tc>
          <w:tcPr>
            <w:tcW w:w="2693" w:type="dxa"/>
            <w:tcBorders>
              <w:top w:val="single" w:sz="4" w:space="0" w:color="auto"/>
              <w:left w:val="single" w:sz="4" w:space="0" w:color="auto"/>
              <w:bottom w:val="single" w:sz="4" w:space="0" w:color="auto"/>
            </w:tcBorders>
          </w:tcPr>
          <w:p w:rsidR="001D5964" w:rsidRDefault="001D5964">
            <w:pPr>
              <w:jc w:val="center"/>
              <w:rPr>
                <w:sz w:val="28"/>
              </w:rPr>
            </w:pPr>
            <w:r>
              <w:rPr>
                <w:sz w:val="28"/>
              </w:rPr>
              <w:t>Направление уведомления  о приостановлении или об отказе в предоставлении муниципальной услуги</w:t>
            </w:r>
          </w:p>
        </w:tc>
      </w:tr>
    </w:tbl>
    <w:p w:rsidR="001D5964" w:rsidRDefault="001D5964">
      <w:pPr>
        <w:jc w:val="center"/>
        <w:rPr>
          <w:sz w:val="28"/>
        </w:rPr>
      </w:pPr>
    </w:p>
    <w:p w:rsidR="001D5964" w:rsidRDefault="001D5964">
      <w:pPr>
        <w:rPr>
          <w:sz w:val="28"/>
        </w:rPr>
      </w:pPr>
    </w:p>
    <w:p w:rsidR="001D5964" w:rsidRDefault="001D5964">
      <w:pPr>
        <w:pStyle w:val="11"/>
        <w:widowControl w:val="0"/>
        <w:tabs>
          <w:tab w:val="clear" w:pos="360"/>
          <w:tab w:val="left" w:pos="708"/>
        </w:tabs>
        <w:suppressAutoHyphens/>
        <w:autoSpaceDE w:val="0"/>
        <w:autoSpaceDN w:val="0"/>
        <w:adjustRightInd w:val="0"/>
        <w:spacing w:before="0" w:after="0"/>
        <w:rPr>
          <w:sz w:val="28"/>
          <w:szCs w:val="24"/>
          <w:lang w:eastAsia="ru-RU"/>
        </w:rPr>
      </w:pPr>
    </w:p>
    <w:p w:rsidR="001D5964" w:rsidRDefault="001D5964">
      <w:pPr>
        <w:tabs>
          <w:tab w:val="left" w:pos="5760"/>
        </w:tabs>
        <w:jc w:val="center"/>
        <w:rPr>
          <w:b/>
          <w:bCs/>
          <w:sz w:val="28"/>
        </w:rPr>
      </w:pPr>
    </w:p>
    <w:p w:rsidR="001D5964" w:rsidRDefault="001D5964">
      <w:pPr>
        <w:tabs>
          <w:tab w:val="left" w:pos="5760"/>
        </w:tabs>
        <w:jc w:val="center"/>
        <w:rPr>
          <w:b/>
          <w:bCs/>
          <w:sz w:val="28"/>
        </w:rPr>
      </w:pPr>
    </w:p>
    <w:p w:rsidR="001D5964" w:rsidRDefault="001D5964">
      <w:pPr>
        <w:rPr>
          <w:sz w:val="28"/>
        </w:rPr>
      </w:pPr>
    </w:p>
    <w:p w:rsidR="001D5964" w:rsidRDefault="001D5964">
      <w:pPr>
        <w:rPr>
          <w:sz w:val="28"/>
        </w:rPr>
      </w:pPr>
    </w:p>
    <w:p w:rsidR="001D5964" w:rsidRDefault="001D5964">
      <w:pPr>
        <w:rPr>
          <w:sz w:val="28"/>
        </w:rPr>
      </w:pPr>
    </w:p>
    <w:p w:rsidR="001D5964" w:rsidRDefault="001D5964">
      <w:pPr>
        <w:rPr>
          <w:sz w:val="28"/>
        </w:rPr>
      </w:pPr>
    </w:p>
    <w:sectPr w:rsidR="001D5964">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218"/>
    <w:multiLevelType w:val="hybridMultilevel"/>
    <w:tmpl w:val="FC7261A4"/>
    <w:lvl w:ilvl="0" w:tplc="0A0CD640">
      <w:start w:val="4"/>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F5D73E0"/>
    <w:multiLevelType w:val="multilevel"/>
    <w:tmpl w:val="B94E5894"/>
    <w:lvl w:ilvl="0">
      <w:start w:val="1"/>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 w15:restartNumberingAfterBreak="0">
    <w:nsid w:val="3EC82F6F"/>
    <w:multiLevelType w:val="hybridMultilevel"/>
    <w:tmpl w:val="4028CC6A"/>
    <w:lvl w:ilvl="0" w:tplc="1BD621C0">
      <w:start w:val="4"/>
      <w:numFmt w:val="bullet"/>
      <w:lvlText w:val="-"/>
      <w:lvlJc w:val="left"/>
      <w:pPr>
        <w:tabs>
          <w:tab w:val="num" w:pos="1144"/>
        </w:tabs>
        <w:ind w:left="11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6AA74831"/>
    <w:multiLevelType w:val="hybridMultilevel"/>
    <w:tmpl w:val="69126C30"/>
    <w:lvl w:ilvl="0" w:tplc="6CEE692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64"/>
    <w:rsid w:val="001D5964"/>
    <w:rsid w:val="0059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0FA2E23-30AA-4A04-B215-F54226C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tabs>
        <w:tab w:val="left" w:pos="0"/>
        <w:tab w:val="left" w:pos="1080"/>
      </w:tabs>
      <w:snapToGrid w:val="0"/>
      <w:jc w:val="center"/>
      <w:outlineLvl w:val="0"/>
    </w:pPr>
    <w:rPr>
      <w:color w:val="333399"/>
      <w:sz w:val="28"/>
    </w:rPr>
  </w:style>
  <w:style w:type="paragraph" w:styleId="2">
    <w:name w:val="heading 2"/>
    <w:basedOn w:val="a"/>
    <w:next w:val="a"/>
    <w:link w:val="20"/>
    <w:uiPriority w:val="99"/>
    <w:qFormat/>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pPr>
      <w:keepNext/>
      <w:spacing w:before="240" w:after="120"/>
      <w:jc w:val="center"/>
      <w:outlineLvl w:val="2"/>
    </w:pPr>
    <w:rPr>
      <w:b/>
      <w:sz w:val="22"/>
      <w:szCs w:val="20"/>
      <w:lang w:eastAsia="en-US"/>
    </w:rPr>
  </w:style>
  <w:style w:type="paragraph" w:styleId="4">
    <w:name w:val="heading 4"/>
    <w:basedOn w:val="a"/>
    <w:next w:val="a"/>
    <w:link w:val="40"/>
    <w:uiPriority w:val="99"/>
    <w:qFormat/>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No Spacing"/>
    <w:uiPriority w:val="99"/>
    <w:qFormat/>
    <w:pPr>
      <w:spacing w:after="0" w:line="240" w:lineRule="auto"/>
    </w:pPr>
    <w:rPr>
      <w:sz w:val="24"/>
      <w:szCs w:val="24"/>
    </w:rPr>
  </w:style>
  <w:style w:type="paragraph" w:styleId="a4">
    <w:name w:val="Body Text Indent"/>
    <w:basedOn w:val="a"/>
    <w:link w:val="a5"/>
    <w:uiPriority w:val="99"/>
    <w:pPr>
      <w:ind w:firstLine="708"/>
      <w:jc w:val="both"/>
    </w:pPr>
    <w:rPr>
      <w:color w:val="333399"/>
      <w:sz w:val="30"/>
      <w:szCs w:val="30"/>
    </w:rPr>
  </w:style>
  <w:style w:type="character" w:customStyle="1" w:styleId="a5">
    <w:name w:val="Основной текст с отступом Знак"/>
    <w:basedOn w:val="a0"/>
    <w:link w:val="a4"/>
    <w:uiPriority w:val="99"/>
    <w:semiHidden/>
    <w:rPr>
      <w:sz w:val="24"/>
      <w:szCs w:val="24"/>
    </w:rPr>
  </w:style>
  <w:style w:type="paragraph" w:styleId="a6">
    <w:name w:val="Normal (Web)"/>
    <w:basedOn w:val="a"/>
    <w:uiPriority w:val="99"/>
    <w:pPr>
      <w:spacing w:after="75"/>
    </w:pPr>
  </w:style>
  <w:style w:type="character" w:styleId="a7">
    <w:name w:val="Strong"/>
    <w:basedOn w:val="a0"/>
    <w:uiPriority w:val="99"/>
    <w:qFormat/>
    <w:rPr>
      <w:b/>
    </w:rPr>
  </w:style>
  <w:style w:type="character" w:styleId="a8">
    <w:name w:val="Hyperlink"/>
    <w:basedOn w:val="a0"/>
    <w:uiPriority w:val="99"/>
    <w:rPr>
      <w:color w:val="0000FF"/>
      <w:u w:val="single"/>
    </w:rPr>
  </w:style>
  <w:style w:type="paragraph" w:styleId="21">
    <w:name w:val="Body Text Indent 2"/>
    <w:basedOn w:val="a"/>
    <w:link w:val="22"/>
    <w:uiPriority w:val="99"/>
    <w:pPr>
      <w:ind w:firstLine="708"/>
      <w:jc w:val="both"/>
    </w:pPr>
    <w:rPr>
      <w:color w:val="333399"/>
      <w:sz w:val="28"/>
      <w:szCs w:val="30"/>
    </w:rPr>
  </w:style>
  <w:style w:type="character" w:customStyle="1" w:styleId="22">
    <w:name w:val="Основной текст с отступом 2 Знак"/>
    <w:basedOn w:val="a0"/>
    <w:link w:val="21"/>
    <w:uiPriority w:val="99"/>
    <w:semiHidden/>
    <w:rPr>
      <w:sz w:val="24"/>
      <w:szCs w:val="24"/>
    </w:rPr>
  </w:style>
  <w:style w:type="paragraph" w:styleId="31">
    <w:name w:val="Body Text Indent 3"/>
    <w:basedOn w:val="a"/>
    <w:link w:val="32"/>
    <w:uiPriority w:val="99"/>
    <w:pPr>
      <w:ind w:firstLine="708"/>
      <w:jc w:val="both"/>
    </w:pPr>
    <w:rPr>
      <w:sz w:val="30"/>
      <w:szCs w:val="30"/>
    </w:rPr>
  </w:style>
  <w:style w:type="character" w:customStyle="1" w:styleId="32">
    <w:name w:val="Основной текст с отступом 3 Знак"/>
    <w:basedOn w:val="a0"/>
    <w:link w:val="31"/>
    <w:uiPriority w:val="99"/>
    <w:semiHidden/>
    <w:rPr>
      <w:sz w:val="16"/>
      <w:szCs w:val="16"/>
    </w:rPr>
  </w:style>
  <w:style w:type="character" w:styleId="a9">
    <w:name w:val="FollowedHyperlink"/>
    <w:basedOn w:val="a0"/>
    <w:uiPriority w:val="99"/>
    <w:rPr>
      <w:color w:val="800080"/>
      <w:u w:val="single"/>
    </w:rPr>
  </w:style>
  <w:style w:type="character" w:customStyle="1" w:styleId="aa">
    <w:name w:val="Гипертекстовая ссылка"/>
    <w:uiPriority w:val="99"/>
    <w:rPr>
      <w:b/>
      <w:color w:val="008000"/>
    </w:rPr>
  </w:style>
  <w:style w:type="character" w:customStyle="1" w:styleId="ab">
    <w:name w:val="Цветовое выделение"/>
    <w:uiPriority w:val="99"/>
    <w:rPr>
      <w:b/>
      <w:color w:val="000080"/>
    </w:rPr>
  </w:style>
  <w:style w:type="paragraph" w:customStyle="1" w:styleId="11">
    <w:name w:val="марк список 1"/>
    <w:basedOn w:val="a"/>
    <w:uiPriority w:val="99"/>
    <w:pPr>
      <w:tabs>
        <w:tab w:val="left" w:pos="360"/>
      </w:tabs>
      <w:spacing w:before="120" w:after="120"/>
      <w:jc w:val="both"/>
    </w:pPr>
    <w:rPr>
      <w:szCs w:val="20"/>
      <w:lang w:eastAsia="ar-SA"/>
    </w:rPr>
  </w:style>
  <w:style w:type="paragraph" w:styleId="ac">
    <w:name w:val="Body Text"/>
    <w:basedOn w:val="a"/>
    <w:link w:val="ad"/>
    <w:uiPriority w:val="99"/>
    <w:pPr>
      <w:jc w:val="center"/>
    </w:pPr>
    <w:rPr>
      <w:b/>
      <w:sz w:val="28"/>
      <w:szCs w:val="30"/>
    </w:rPr>
  </w:style>
  <w:style w:type="character" w:customStyle="1" w:styleId="ad">
    <w:name w:val="Основной текст Знак"/>
    <w:basedOn w:val="a0"/>
    <w:link w:val="ac"/>
    <w:uiPriority w:val="99"/>
    <w:semiHidden/>
    <w:rPr>
      <w:sz w:val="24"/>
      <w:szCs w:val="24"/>
    </w:rPr>
  </w:style>
  <w:style w:type="paragraph" w:styleId="ae">
    <w:name w:val="List Paragraph"/>
    <w:basedOn w:val="a"/>
    <w:uiPriority w:val="99"/>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ufamts.ru" TargetMode="External"/><Relationship Id="rId3" Type="http://schemas.openxmlformats.org/officeDocument/2006/relationships/settings" Target="settings.xml"/><Relationship Id="rId7" Type="http://schemas.openxmlformats.org/officeDocument/2006/relationships/hyperlink" Target="http://www.mytys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661EDB5507C646B08776D05CF1BE2EB07969BA7E3794C37D232E870E10E76D9C022B22BE9E9F7LAs6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tys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БАШКОРТОСТАН  РЕСПУБЛИКА?Ы</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РЕСПУБЛИКА?Ы</dc:title>
  <dc:subject/>
  <dc:creator>терминал</dc:creator>
  <cp:keywords/>
  <dc:description/>
  <cp:lastModifiedBy>Пользователь Windows</cp:lastModifiedBy>
  <cp:revision>2</cp:revision>
  <cp:lastPrinted>2012-10-31T05:39:00Z</cp:lastPrinted>
  <dcterms:created xsi:type="dcterms:W3CDTF">2019-10-23T06:17:00Z</dcterms:created>
  <dcterms:modified xsi:type="dcterms:W3CDTF">2019-10-23T06:17:00Z</dcterms:modified>
</cp:coreProperties>
</file>