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8F" w:rsidRDefault="00450EBF" w:rsidP="002357D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1" type="#_x0000_t106" style="position:absolute;margin-left:716.3pt;margin-top:82.5pt;width:29.3pt;height:20.1pt;z-index:251719680" adj="5124,20687">
            <v:textbox>
              <w:txbxContent>
                <w:p w:rsidR="00450EBF" w:rsidRDefault="00450EBF"/>
              </w:txbxContent>
            </v:textbox>
          </v:shape>
        </w:pict>
      </w:r>
      <w:r w:rsidR="00247C1E">
        <w:rPr>
          <w:noProof/>
          <w:lang w:eastAsia="ru-RU"/>
        </w:rPr>
        <w:drawing>
          <wp:inline distT="0" distB="0" distL="0" distR="0">
            <wp:extent cx="10260965" cy="1299376"/>
            <wp:effectExtent l="19050" t="0" r="6985" b="0"/>
            <wp:docPr id="7" name="Рисунок 7" descr="C:\Users\Домашний\AppData\Local\Microsoft\Windows\Temporary Internet Files\Content.Word\IMG_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AppData\Local\Microsoft\Windows\Temporary Internet Files\Content.Word\IMG_29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3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129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3" w:rsidRDefault="00907F24" w:rsidP="007F3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Дизайн-проект «</w:t>
      </w:r>
      <w:r w:rsidR="002C0C8F">
        <w:rPr>
          <w:rFonts w:ascii="Times New Roman" w:hAnsi="Times New Roman" w:cs="Times New Roman"/>
          <w:b/>
          <w:sz w:val="24"/>
          <w:szCs w:val="24"/>
        </w:rPr>
        <w:t>Благоустройство общественной территории</w:t>
      </w:r>
      <w:r w:rsidR="00134773">
        <w:rPr>
          <w:rFonts w:ascii="Times New Roman" w:hAnsi="Times New Roman" w:cs="Times New Roman"/>
          <w:b/>
          <w:sz w:val="24"/>
          <w:szCs w:val="24"/>
        </w:rPr>
        <w:t xml:space="preserve"> парка культуры и отдыха</w:t>
      </w:r>
    </w:p>
    <w:p w:rsidR="002C0C8F" w:rsidRDefault="002C0C8F" w:rsidP="007F3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30E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proofErr w:type="spellStart"/>
      <w:r w:rsidR="005D330E">
        <w:rPr>
          <w:rFonts w:ascii="Times New Roman" w:hAnsi="Times New Roman" w:cs="Times New Roman"/>
          <w:b/>
          <w:sz w:val="24"/>
          <w:szCs w:val="24"/>
        </w:rPr>
        <w:t>Ханифа</w:t>
      </w:r>
      <w:proofErr w:type="spellEnd"/>
      <w:r w:rsidR="005D330E">
        <w:rPr>
          <w:rFonts w:ascii="Times New Roman" w:hAnsi="Times New Roman" w:cs="Times New Roman"/>
          <w:b/>
          <w:sz w:val="24"/>
          <w:szCs w:val="24"/>
        </w:rPr>
        <w:t xml:space="preserve"> Валиева с. </w:t>
      </w:r>
      <w:proofErr w:type="spellStart"/>
      <w:r w:rsidR="005D330E">
        <w:rPr>
          <w:rFonts w:ascii="Times New Roman" w:hAnsi="Times New Roman" w:cs="Times New Roman"/>
          <w:b/>
          <w:sz w:val="24"/>
          <w:szCs w:val="24"/>
        </w:rPr>
        <w:t>Исмаилово</w:t>
      </w:r>
      <w:proofErr w:type="spellEnd"/>
      <w:r w:rsidR="00134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4773">
        <w:rPr>
          <w:rFonts w:ascii="Times New Roman" w:hAnsi="Times New Roman" w:cs="Times New Roman"/>
          <w:b/>
          <w:sz w:val="24"/>
          <w:szCs w:val="24"/>
        </w:rPr>
        <w:t>Д</w:t>
      </w:r>
      <w:r w:rsidR="00907F24">
        <w:rPr>
          <w:rFonts w:ascii="Times New Roman" w:hAnsi="Times New Roman" w:cs="Times New Roman"/>
          <w:b/>
          <w:sz w:val="24"/>
          <w:szCs w:val="24"/>
        </w:rPr>
        <w:t>ю</w:t>
      </w:r>
      <w:r w:rsidR="005D330E">
        <w:rPr>
          <w:rFonts w:ascii="Times New Roman" w:hAnsi="Times New Roman" w:cs="Times New Roman"/>
          <w:b/>
          <w:sz w:val="24"/>
          <w:szCs w:val="24"/>
        </w:rPr>
        <w:t>ртюлинского</w:t>
      </w:r>
      <w:proofErr w:type="spellEnd"/>
      <w:r w:rsidR="00907F2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D330E">
        <w:rPr>
          <w:rFonts w:ascii="Times New Roman" w:hAnsi="Times New Roman" w:cs="Times New Roman"/>
          <w:b/>
          <w:sz w:val="24"/>
          <w:szCs w:val="24"/>
        </w:rPr>
        <w:t>а</w:t>
      </w:r>
      <w:r w:rsidR="00907F24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Башкортостан».</w:t>
      </w:r>
    </w:p>
    <w:p w:rsidR="002C0C8F" w:rsidRDefault="00DF72F5" w:rsidP="002C0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9" style="position:absolute;left:0;text-align:left;margin-left:669.4pt;margin-top:6.65pt;width:52.75pt;height:7.15pt;z-index:25171865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8" style="position:absolute;left:0;text-align:left;margin-left:313.05pt;margin-top:6.65pt;width:53.3pt;height:7.15pt;z-index:25171763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.7pt;margin-top:11.75pt;width:0;height:366.25pt;z-index:25166028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785.7pt;margin-top:11.75pt;width:0;height:366.25pt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14.7pt;margin-top:11.75pt;width:771pt;height:0;z-index:251658240" o:connectortype="straight"/>
        </w:pict>
      </w:r>
    </w:p>
    <w:p w:rsidR="002C0C8F" w:rsidRPr="00907F24" w:rsidRDefault="00907F24" w:rsidP="002C0C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Вход в СДК                                                                                                       Вход в Администрацию СП</w:t>
      </w:r>
    </w:p>
    <w:p w:rsidR="00DF5D73" w:rsidRDefault="00DF72F5">
      <w:pPr>
        <w:rPr>
          <w:rFonts w:ascii="Times New Roman" w:hAnsi="Times New Roman" w:cs="Times New Roman"/>
          <w:sz w:val="16"/>
          <w:szCs w:val="16"/>
        </w:rPr>
      </w:pPr>
      <w:r w:rsidRPr="00DF72F5">
        <w:rPr>
          <w:rFonts w:ascii="Times New Roman" w:hAnsi="Times New Roman" w:cs="Times New Roman"/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5" type="#_x0000_t183" style="position:absolute;left:0;text-align:left;margin-left:751.15pt;margin-top:8.25pt;width:24pt;height:23.25pt;z-index:251706368"/>
        </w:pict>
      </w:r>
      <w:r w:rsidRPr="00DF72F5">
        <w:rPr>
          <w:rFonts w:ascii="Times New Roman" w:hAnsi="Times New Roman" w:cs="Times New Roman"/>
          <w:noProof/>
          <w:lang w:eastAsia="ru-RU"/>
        </w:rPr>
        <w:pict>
          <v:shape id="_x0000_s1071" type="#_x0000_t183" style="position:absolute;left:0;text-align:left;margin-left:289.05pt;margin-top:8.25pt;width:24pt;height:23.25pt;z-index:251702272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6" type="#_x0000_t183" style="position:absolute;left:0;text-align:left;margin-left:37.95pt;margin-top:8.25pt;width:24pt;height:23.25pt;z-index:251697152"/>
        </w:pict>
      </w:r>
      <w:r w:rsidR="0061721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63" style="position:absolute;left:0;text-align:left;margin-left:237.45pt;margin-top:161.05pt;width:39.75pt;height:8.25pt;z-index:25169408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6" style="position:absolute;left:0;text-align:left;margin-left:182.7pt;margin-top:161pt;width:40.5pt;height:9.75pt;z-index:251677696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6" style="position:absolute;left:0;text-align:left;margin-left:124.2pt;margin-top:161pt;width:39.75pt;height:9.75pt;z-index:251687936;mso-position-horizontal-relative:text;mso-position-vertical-relative:text" arcsize="16681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1" style="position:absolute;left:0;text-align:left;margin-left:67.2pt;margin-top:161pt;width:39.75pt;height:8.3pt;z-index:251682816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61" style="position:absolute;left:0;text-align:left;margin-left:123.45pt;margin-top:180.15pt;width:40.5pt;height:9pt;z-index:251692032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9" style="position:absolute;left:0;text-align:left;margin-left:182.7pt;margin-top:180.15pt;width:40.5pt;height:8.25pt;z-index:251689984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60" style="position:absolute;left:0;text-align:left;margin-left:236.7pt;margin-top:180.15pt;width:40.5pt;height:8.25pt;z-index:251691008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62" style="position:absolute;left:0;text-align:left;margin-left:67.2pt;margin-top:180.15pt;width:39.75pt;height:7.15pt;z-index:251693056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5" style="position:absolute;left:0;text-align:left;margin-left:596.7pt;margin-top:269.8pt;width:8.25pt;height:38.25pt;z-index:251686912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0" style="position:absolute;left:0;text-align:left;margin-left:596.3pt;margin-top:215.05pt;width:8.65pt;height:37.5pt;z-index:251681792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5" style="position:absolute;left:0;text-align:left;margin-left:596.3pt;margin-top:156.55pt;width:8.65pt;height:37.5pt;z-index:251676672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4" style="position:absolute;left:0;text-align:left;margin-left:582.05pt;margin-top:269.8pt;width:7.15pt;height:38.25pt;z-index:251675648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8" style="position:absolute;left:0;text-align:left;margin-left:565.55pt;margin-top:215.05pt;width:7.5pt;height:37.5pt;z-index:251679744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9" style="position:absolute;left:0;text-align:left;margin-left:581.7pt;margin-top:215.05pt;width:7.5pt;height:37.5pt;z-index:251680768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4" style="position:absolute;left:0;text-align:left;margin-left:580.2pt;margin-top:156.55pt;width:9pt;height:37.5pt;z-index:251685888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7" type="#_x0000_t32" style="position:absolute;left:0;text-align:left;margin-left:509.75pt;margin-top:115.3pt;width:20.95pt;height:0;z-index:2516889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3" type="#_x0000_t32" style="position:absolute;left:0;text-align:left;margin-left:509.75pt;margin-top:96.55pt;width:20.9pt;height:0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2" type="#_x0000_t32" style="position:absolute;left:0;text-align:left;margin-left:530.65pt;margin-top:96.55pt;width:.05pt;height:18.75pt;flip:y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1" type="#_x0000_t32" style="position:absolute;left:0;text-align:left;margin-left:509.7pt;margin-top:96.55pt;width:.05pt;height:18.75pt;flip:y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5" type="#_x0000_t32" style="position:absolute;left:0;text-align:left;margin-left:467pt;margin-top:56.05pt;width:0;height:13.5pt;flip:y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6" type="#_x0000_t32" style="position:absolute;left:0;text-align:left;margin-left:572.7pt;margin-top:56.05pt;width:.05pt;height:13.5pt;flip:y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4" type="#_x0000_t32" style="position:absolute;left:0;text-align:left;margin-left:467pt;margin-top:69.55pt;width:105.7pt;height:.05pt;flip:x;z-index:2516654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3" style="position:absolute;left:0;text-align:left;margin-left:565.55pt;margin-top:269.8pt;width:7.15pt;height:38.25pt;z-index:251674624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3" style="position:absolute;left:0;text-align:left;margin-left:564.45pt;margin-top:156.55pt;width:8.25pt;height:37.5pt;z-index:251684864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7" style="position:absolute;left:0;text-align:left;margin-left:550.95pt;margin-top:215.05pt;width:9pt;height:37.5pt;z-index:25167872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52" style="position:absolute;left:0;text-align:left;margin-left:550.95pt;margin-top:269.8pt;width:8.25pt;height:39pt;z-index:25168384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oundrect id="_x0000_s1042" style="position:absolute;left:0;text-align:left;margin-left:550.2pt;margin-top:156.55pt;width:9pt;height:37.5pt;z-index:251673600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7" type="#_x0000_t32" style="position:absolute;left:0;text-align:left;margin-left:466.95pt;margin-top:56.05pt;width:105.75pt;height:0;z-index:251668480;mso-position-horizontal-relative:text;mso-position-vertical-relative:text" o:connectortype="straight"/>
        </w:pict>
      </w:r>
      <w:r w:rsidR="00DF5D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2C0C8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90C6D" w:rsidRDefault="00790C6D">
      <w:pPr>
        <w:rPr>
          <w:rFonts w:ascii="Times New Roman" w:hAnsi="Times New Roman" w:cs="Times New Roman"/>
          <w:sz w:val="16"/>
          <w:szCs w:val="16"/>
        </w:rPr>
      </w:pPr>
    </w:p>
    <w:p w:rsidR="00790C6D" w:rsidRDefault="00790C6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90C6D" w:rsidRDefault="00C73F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C6D" w:rsidRPr="007F34AB" w:rsidRDefault="00DF72F5" w:rsidP="00C73FD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82" type="#_x0000_t71" style="position:absolute;margin-left:751.15pt;margin-top:76.55pt;width:19.55pt;height:22.3pt;z-index:251711488"/>
        </w:pict>
      </w:r>
      <w:r w:rsidRPr="00DF72F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81" type="#_x0000_t71" style="position:absolute;margin-left:751.15pt;margin-top:32.75pt;width:19.55pt;height:22.3pt;z-index:251710464"/>
        </w:pict>
      </w:r>
      <w:r w:rsidR="00690B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90B34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670986" cy="1158949"/>
            <wp:effectExtent l="19050" t="0" r="0" b="0"/>
            <wp:docPr id="2" name="Рисунок 1" descr="C:\Users\Домашний\Desktop\ДЕТСКАЯ ПЛОЩАД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ДЕТСКАЯ ПЛОЩАДК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6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F24">
        <w:rPr>
          <w:rFonts w:ascii="Times New Roman" w:hAnsi="Times New Roman" w:cs="Times New Roman"/>
          <w:sz w:val="16"/>
          <w:szCs w:val="16"/>
        </w:rPr>
        <w:t xml:space="preserve"> </w:t>
      </w:r>
      <w:r w:rsidR="007F34AB">
        <w:rPr>
          <w:rFonts w:ascii="Times New Roman" w:hAnsi="Times New Roman" w:cs="Times New Roman"/>
          <w:sz w:val="16"/>
          <w:szCs w:val="16"/>
        </w:rPr>
        <w:t xml:space="preserve">   </w:t>
      </w:r>
      <w:r w:rsidR="00C73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7F34A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73F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0559" cy="382772"/>
            <wp:effectExtent l="19050" t="0" r="0" b="0"/>
            <wp:docPr id="15" name="Рисунок 6" descr="C:\Users\Домашний\Desktop\ПАМЯТНИК СОЛДА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Desktop\ПАМЯТНИК СОЛДАТ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1" cy="3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4AB">
        <w:rPr>
          <w:rFonts w:ascii="Times New Roman" w:hAnsi="Times New Roman" w:cs="Times New Roman"/>
          <w:sz w:val="16"/>
          <w:szCs w:val="16"/>
        </w:rPr>
        <w:t xml:space="preserve">     </w:t>
      </w:r>
      <w:r w:rsidR="00C73FD7">
        <w:rPr>
          <w:rFonts w:ascii="Times New Roman" w:hAnsi="Times New Roman" w:cs="Times New Roman"/>
          <w:sz w:val="16"/>
          <w:szCs w:val="16"/>
        </w:rPr>
        <w:t>Ц</w:t>
      </w:r>
      <w:r w:rsidR="007F34AB">
        <w:rPr>
          <w:rFonts w:ascii="Times New Roman" w:hAnsi="Times New Roman" w:cs="Times New Roman"/>
        </w:rPr>
        <w:t>ентральный памятник- монумент</w:t>
      </w:r>
      <w:r w:rsidR="00657B59">
        <w:rPr>
          <w:rFonts w:ascii="Times New Roman" w:hAnsi="Times New Roman" w:cs="Times New Roman"/>
        </w:rPr>
        <w:t xml:space="preserve">   </w:t>
      </w:r>
    </w:p>
    <w:p w:rsidR="00790C6D" w:rsidRDefault="00DF7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6" type="#_x0000_t183" style="position:absolute;left:0;text-align:left;margin-left:611.6pt;margin-top:5.25pt;width:24pt;height:23.25pt;z-index:251707392"/>
        </w:pict>
      </w:r>
      <w:r w:rsidR="00790C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690B3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E255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73FD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E2554">
        <w:rPr>
          <w:rFonts w:ascii="Times New Roman" w:hAnsi="Times New Roman" w:cs="Times New Roman"/>
          <w:sz w:val="16"/>
          <w:szCs w:val="16"/>
        </w:rPr>
        <w:t xml:space="preserve"> </w:t>
      </w:r>
      <w:r w:rsidR="00C73FD7">
        <w:rPr>
          <w:rFonts w:ascii="Times New Roman" w:hAnsi="Times New Roman" w:cs="Times New Roman"/>
        </w:rPr>
        <w:t>с</w:t>
      </w:r>
      <w:r w:rsidR="00790C6D">
        <w:rPr>
          <w:rFonts w:ascii="Times New Roman" w:hAnsi="Times New Roman" w:cs="Times New Roman"/>
        </w:rPr>
        <w:t>олдату</w:t>
      </w:r>
      <w:r w:rsidR="007F34AB">
        <w:rPr>
          <w:rFonts w:ascii="Times New Roman" w:hAnsi="Times New Roman" w:cs="Times New Roman"/>
        </w:rPr>
        <w:t xml:space="preserve"> ВОВ (сущ.)</w:t>
      </w:r>
      <w:r w:rsidR="00C73FD7">
        <w:rPr>
          <w:rFonts w:ascii="Times New Roman" w:hAnsi="Times New Roman" w:cs="Times New Roman"/>
        </w:rPr>
        <w:t xml:space="preserve">                                </w:t>
      </w:r>
    </w:p>
    <w:p w:rsidR="00790C6D" w:rsidRDefault="00790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03C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Оборудованная детская площадка</w:t>
      </w:r>
      <w:r w:rsidR="00B03C79">
        <w:rPr>
          <w:rFonts w:ascii="Times New Roman" w:hAnsi="Times New Roman" w:cs="Times New Roman"/>
        </w:rPr>
        <w:t xml:space="preserve"> (с покрытием)</w:t>
      </w:r>
    </w:p>
    <w:p w:rsidR="00790C6D" w:rsidRDefault="00DF7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3" type="#_x0000_t71" style="position:absolute;left:0;text-align:left;margin-left:751.15pt;margin-top:4.15pt;width:19.55pt;height:22.3pt;z-index:251712512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0" type="#_x0000_t183" style="position:absolute;left:0;text-align:left;margin-left:289.05pt;margin-top:7.65pt;width:24pt;height:23.25pt;z-index:251701248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8" type="#_x0000_t183" style="position:absolute;left:0;text-align:left;margin-left:32.1pt;margin-top:3.2pt;width:24pt;height:23.25pt;z-index:251699200"/>
        </w:pict>
      </w:r>
    </w:p>
    <w:p w:rsidR="00790C6D" w:rsidRDefault="00790C6D">
      <w:pPr>
        <w:rPr>
          <w:rFonts w:ascii="Times New Roman" w:hAnsi="Times New Roman" w:cs="Times New Roman"/>
        </w:rPr>
      </w:pPr>
    </w:p>
    <w:p w:rsidR="00690B34" w:rsidRDefault="00790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790C6D" w:rsidRDefault="00DF7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4" type="#_x0000_t71" style="position:absolute;left:0;text-align:left;margin-left:751.15pt;margin-top:11pt;width:19.55pt;height:22.3pt;z-index:2517135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7" style="position:absolute;left:0;text-align:left;margin-left:449pt;margin-top:2.75pt;width:42.7pt;height:88.3pt;z-index:251708416"/>
        </w:pict>
      </w:r>
      <w:r w:rsidR="00690B34">
        <w:rPr>
          <w:rFonts w:ascii="Times New Roman" w:hAnsi="Times New Roman" w:cs="Times New Roman"/>
        </w:rPr>
        <w:t xml:space="preserve">                                       </w:t>
      </w:r>
      <w:r w:rsidR="00790C6D">
        <w:rPr>
          <w:rFonts w:ascii="Times New Roman" w:hAnsi="Times New Roman" w:cs="Times New Roman"/>
        </w:rPr>
        <w:t xml:space="preserve">   Парковые скамейки                            </w:t>
      </w:r>
    </w:p>
    <w:p w:rsidR="00790C6D" w:rsidRDefault="00790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907F2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790C6D" w:rsidRDefault="00DF7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5" type="#_x0000_t71" style="position:absolute;left:0;text-align:left;margin-left:751.15pt;margin-top:28.55pt;width:19.55pt;height:22.3pt;z-index:251714560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4" type="#_x0000_t183" style="position:absolute;left:0;text-align:left;margin-left:611.6pt;margin-top:93.7pt;width:24pt;height:23.25pt;z-index:251705344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8" type="#_x0000_t67" style="position:absolute;left:0;text-align:left;margin-left:409.8pt;margin-top:-1.15pt;width:10.9pt;height:54.3pt;rotation:270;z-index:25170944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3" type="#_x0000_t183" style="position:absolute;left:0;text-align:left;margin-left:509.75pt;margin-top:93.7pt;width:24pt;height:23.25pt;z-index:251704320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7" type="#_x0000_t183" style="position:absolute;left:0;text-align:left;margin-left:32.1pt;margin-top:91.45pt;width:24pt;height:23.25pt;z-index:251698176"/>
        </w:pict>
      </w:r>
      <w:r w:rsidRPr="00DF72F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9" type="#_x0000_t183" style="position:absolute;left:0;text-align:left;margin-left:289.05pt;margin-top:93.7pt;width:24pt;height:23.25pt;z-index:251700224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2" type="#_x0000_t183" style="position:absolute;left:0;text-align:left;margin-left:751.15pt;margin-top:101.15pt;width:24pt;height:23.25pt;z-index:251703296"/>
        </w:pict>
      </w:r>
      <w:r w:rsidR="00907F24">
        <w:rPr>
          <w:rFonts w:ascii="Times New Roman" w:hAnsi="Times New Roman" w:cs="Times New Roman"/>
        </w:rPr>
        <w:t xml:space="preserve">                  </w:t>
      </w:r>
      <w:r w:rsidR="00907F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0964" cy="1435395"/>
            <wp:effectExtent l="19050" t="0" r="1286" b="0"/>
            <wp:docPr id="3" name="Рисунок 2" descr="C:\Users\Домашний\Desktop\СПОРТИВНАЯ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СПОРТИВНАЯ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64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C79">
        <w:rPr>
          <w:rFonts w:ascii="Times New Roman" w:hAnsi="Times New Roman" w:cs="Times New Roman"/>
        </w:rPr>
        <w:t xml:space="preserve">  </w:t>
      </w:r>
      <w:r w:rsidR="00AE2554">
        <w:rPr>
          <w:rFonts w:ascii="Times New Roman" w:hAnsi="Times New Roman" w:cs="Times New Roman"/>
        </w:rPr>
        <w:t xml:space="preserve">                   </w:t>
      </w:r>
      <w:r w:rsidR="00B03C79">
        <w:rPr>
          <w:rFonts w:ascii="Times New Roman" w:hAnsi="Times New Roman" w:cs="Times New Roman"/>
        </w:rPr>
        <w:t xml:space="preserve">    </w:t>
      </w:r>
      <w:r w:rsidR="00AE255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29267" cy="871870"/>
            <wp:effectExtent l="19050" t="0" r="0" b="0"/>
            <wp:docPr id="6" name="Рисунок 4" descr="C:\Users\Домашний\Desktop\КРЫТАЯ С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КРЫТАЯ СЦЕ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7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C6D" w:rsidRDefault="00790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Спортивная площадка</w:t>
      </w:r>
      <w:r w:rsidR="00B03C79">
        <w:rPr>
          <w:rFonts w:ascii="Times New Roman" w:hAnsi="Times New Roman" w:cs="Times New Roman"/>
        </w:rPr>
        <w:t xml:space="preserve"> с покрытием</w:t>
      </w:r>
      <w:r>
        <w:rPr>
          <w:rFonts w:ascii="Times New Roman" w:hAnsi="Times New Roman" w:cs="Times New Roman"/>
        </w:rPr>
        <w:t xml:space="preserve"> (волейбол, баскетбол, мини- футбол)    Крытая сцена для выступлений    Парковые скамейки</w:t>
      </w:r>
    </w:p>
    <w:p w:rsidR="00790C6D" w:rsidRDefault="00DF7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86" type="#_x0000_t71" style="position:absolute;left:0;text-align:left;margin-left:47.65pt;margin-top:9pt;width:19.55pt;height:22.3pt;z-index:251715584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7" type="#_x0000_t183" style="position:absolute;left:0;text-align:left;margin-left:247.15pt;margin-top:8.05pt;width:24pt;height:23.25pt;z-index:251716608"/>
        </w:pict>
      </w:r>
      <w:r w:rsidRPr="00DF72F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8" type="#_x0000_t32" style="position:absolute;left:0;text-align:left;margin-left:14.7pt;margin-top:8pt;width:771pt;height:.05pt;z-index:251659264" o:connectortype="straight"/>
        </w:pict>
      </w:r>
    </w:p>
    <w:p w:rsidR="00790C6D" w:rsidRDefault="00C7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- древесные насаждения                                  - фонари освещения</w:t>
      </w:r>
    </w:p>
    <w:sectPr w:rsidR="00790C6D" w:rsidSect="00617210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C9B"/>
    <w:rsid w:val="001144A9"/>
    <w:rsid w:val="00134773"/>
    <w:rsid w:val="00180C5D"/>
    <w:rsid w:val="00197631"/>
    <w:rsid w:val="002357DF"/>
    <w:rsid w:val="00247C1E"/>
    <w:rsid w:val="002576C7"/>
    <w:rsid w:val="002C0C8F"/>
    <w:rsid w:val="002D0380"/>
    <w:rsid w:val="002D1FB9"/>
    <w:rsid w:val="002D683F"/>
    <w:rsid w:val="003C2D5F"/>
    <w:rsid w:val="004006A4"/>
    <w:rsid w:val="00450EBF"/>
    <w:rsid w:val="004659A3"/>
    <w:rsid w:val="005151BC"/>
    <w:rsid w:val="005D330E"/>
    <w:rsid w:val="00617210"/>
    <w:rsid w:val="00650174"/>
    <w:rsid w:val="00657B59"/>
    <w:rsid w:val="00690B34"/>
    <w:rsid w:val="00790C6D"/>
    <w:rsid w:val="007B0C34"/>
    <w:rsid w:val="007E48CC"/>
    <w:rsid w:val="007F34AB"/>
    <w:rsid w:val="008B4DBB"/>
    <w:rsid w:val="00907F24"/>
    <w:rsid w:val="009763DB"/>
    <w:rsid w:val="009D720D"/>
    <w:rsid w:val="00AE2554"/>
    <w:rsid w:val="00AF2B65"/>
    <w:rsid w:val="00B03C79"/>
    <w:rsid w:val="00C40C9B"/>
    <w:rsid w:val="00C73FD7"/>
    <w:rsid w:val="00CB4DFD"/>
    <w:rsid w:val="00CE7D50"/>
    <w:rsid w:val="00DF5D73"/>
    <w:rsid w:val="00DF72F5"/>
    <w:rsid w:val="00F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37"/>
        <o:r id="V:Rule14" type="connector" idref="#_x0000_s1028"/>
        <o:r id="V:Rule15" type="connector" idref="#_x0000_s1033"/>
        <o:r id="V:Rule16" type="connector" idref="#_x0000_s1027"/>
        <o:r id="V:Rule17" type="connector" idref="#_x0000_s1032"/>
        <o:r id="V:Rule18" type="connector" idref="#_x0000_s1030"/>
        <o:r id="V:Rule19" type="connector" idref="#_x0000_s1029"/>
        <o:r id="V:Rule20" type="connector" idref="#_x0000_s1057"/>
        <o:r id="V:Rule21" type="connector" idref="#_x0000_s1035"/>
        <o:r id="V:Rule22" type="connector" idref="#_x0000_s1034"/>
        <o:r id="V:Rule23" type="connector" idref="#_x0000_s1036"/>
        <o:r id="V:Rule24" type="connector" idref="#_x0000_s1031"/>
        <o:r id="V:Rule26" type="callout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cp:lastPrinted>2019-01-23T04:10:00Z</cp:lastPrinted>
  <dcterms:created xsi:type="dcterms:W3CDTF">2019-02-22T05:31:00Z</dcterms:created>
  <dcterms:modified xsi:type="dcterms:W3CDTF">2019-02-24T06:00:00Z</dcterms:modified>
</cp:coreProperties>
</file>