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8A" w:rsidRPr="00F74E8A" w:rsidRDefault="00F74E8A" w:rsidP="00F74E8A">
      <w:pPr>
        <w:pStyle w:val="1-016"/>
        <w:spacing w:before="0" w:after="0"/>
        <w:ind w:left="0" w:right="0" w:firstLineChars="354" w:firstLine="782"/>
        <w:jc w:val="both"/>
        <w:rPr>
          <w:rFonts w:ascii="Arial" w:hAnsi="Arial" w:cs="Arial"/>
          <w:sz w:val="22"/>
          <w:szCs w:val="22"/>
        </w:rPr>
      </w:pPr>
      <w:r w:rsidRPr="00F74E8A">
        <w:rPr>
          <w:rFonts w:ascii="Arial" w:hAnsi="Arial" w:cs="Arial"/>
          <w:sz w:val="22"/>
          <w:szCs w:val="22"/>
        </w:rPr>
        <w:t xml:space="preserve">РАЗДЕЛ </w:t>
      </w:r>
      <w:r w:rsidRPr="00F74E8A">
        <w:rPr>
          <w:rFonts w:ascii="Arial" w:hAnsi="Arial" w:cs="Arial"/>
          <w:sz w:val="22"/>
          <w:szCs w:val="22"/>
          <w:lang w:val="en-US"/>
        </w:rPr>
        <w:t>I</w:t>
      </w:r>
      <w:r w:rsidRPr="00F74E8A">
        <w:rPr>
          <w:rFonts w:ascii="Arial" w:hAnsi="Arial" w:cs="Arial"/>
          <w:sz w:val="22"/>
          <w:szCs w:val="22"/>
        </w:rPr>
        <w:t>II. Градостроительные регламенты</w:t>
      </w:r>
    </w:p>
    <w:p w:rsidR="00F74E8A" w:rsidRPr="00F74E8A" w:rsidRDefault="00F74E8A" w:rsidP="00F74E8A">
      <w:pPr>
        <w:pStyle w:val="1-016"/>
        <w:spacing w:before="0" w:after="0"/>
        <w:ind w:left="0" w:right="0" w:firstLineChars="354" w:firstLine="782"/>
        <w:jc w:val="both"/>
        <w:rPr>
          <w:rFonts w:ascii="Arial" w:hAnsi="Arial" w:cs="Arial"/>
          <w:sz w:val="22"/>
          <w:szCs w:val="22"/>
        </w:rPr>
      </w:pPr>
    </w:p>
    <w:p w:rsidR="00F74E8A" w:rsidRPr="00F74E8A" w:rsidRDefault="00F74E8A" w:rsidP="00F74E8A">
      <w:pPr>
        <w:pStyle w:val="3"/>
        <w:ind w:firstLineChars="354" w:firstLine="782"/>
        <w:rPr>
          <w:rFonts w:cs="Arial"/>
          <w:b/>
          <w:caps/>
          <w:sz w:val="22"/>
          <w:szCs w:val="22"/>
        </w:rPr>
      </w:pPr>
      <w:bookmarkStart w:id="0" w:name="_Toc454613960"/>
      <w:bookmarkStart w:id="1" w:name="_Toc450555945"/>
      <w:bookmarkStart w:id="2" w:name="_Toc407598117"/>
      <w:bookmarkStart w:id="3" w:name="_Toc407598077"/>
      <w:bookmarkStart w:id="4" w:name="_Toc406558889"/>
      <w:bookmarkStart w:id="5" w:name="_Toc390605730"/>
      <w:bookmarkStart w:id="6" w:name="_Toc370376249"/>
      <w:bookmarkStart w:id="7" w:name="_Toc370375960"/>
      <w:bookmarkStart w:id="8" w:name="_Toc370375797"/>
      <w:bookmarkStart w:id="9" w:name="_Toc370375716"/>
      <w:bookmarkStart w:id="10" w:name="_Toc370375511"/>
      <w:bookmarkStart w:id="11" w:name="_Toc363345267"/>
      <w:bookmarkStart w:id="12" w:name="_Toc361059983"/>
      <w:bookmarkEnd w:id="0"/>
      <w:bookmarkEnd w:id="1"/>
      <w:bookmarkEnd w:id="2"/>
      <w:bookmarkEnd w:id="3"/>
      <w:bookmarkEnd w:id="4"/>
      <w:bookmarkEnd w:id="5"/>
      <w:bookmarkEnd w:id="6"/>
      <w:bookmarkEnd w:id="7"/>
      <w:bookmarkEnd w:id="8"/>
      <w:bookmarkEnd w:id="9"/>
      <w:bookmarkEnd w:id="10"/>
      <w:bookmarkEnd w:id="11"/>
      <w:bookmarkEnd w:id="12"/>
      <w:r w:rsidRPr="00F74E8A">
        <w:rPr>
          <w:rFonts w:cs="Arial"/>
          <w:b/>
          <w:sz w:val="22"/>
          <w:szCs w:val="22"/>
        </w:rPr>
        <w:t>Глава 1</w:t>
      </w:r>
      <w:r w:rsidR="00F836CB" w:rsidRPr="00F836CB">
        <w:rPr>
          <w:rFonts w:cs="Arial"/>
          <w:b/>
          <w:sz w:val="22"/>
          <w:szCs w:val="22"/>
        </w:rPr>
        <w:t>6</w:t>
      </w:r>
      <w:r w:rsidRPr="00F74E8A">
        <w:rPr>
          <w:rFonts w:cs="Arial"/>
          <w:b/>
          <w:sz w:val="22"/>
          <w:szCs w:val="22"/>
        </w:rPr>
        <w:t xml:space="preserve">. </w:t>
      </w:r>
      <w:r w:rsidRPr="00F74E8A">
        <w:rPr>
          <w:rFonts w:cs="Arial"/>
          <w:b/>
          <w:caps/>
          <w:sz w:val="22"/>
          <w:szCs w:val="22"/>
        </w:rPr>
        <w:t>Градостроительные регламенты в части видов разрешенного использования земельных участков и объектов капитального строительства</w:t>
      </w:r>
    </w:p>
    <w:p w:rsidR="00F74E8A" w:rsidRDefault="00F74E8A" w:rsidP="00F74E8A">
      <w:pPr>
        <w:pStyle w:val="3"/>
        <w:ind w:firstLineChars="354" w:firstLine="782"/>
        <w:rPr>
          <w:rFonts w:cs="Arial"/>
          <w:b/>
          <w:sz w:val="22"/>
          <w:szCs w:val="22"/>
        </w:rPr>
      </w:pPr>
    </w:p>
    <w:p w:rsidR="00F74E8A" w:rsidRPr="00F74E8A" w:rsidRDefault="00F74E8A" w:rsidP="00F74E8A">
      <w:pPr>
        <w:pStyle w:val="3"/>
        <w:ind w:firstLineChars="354" w:firstLine="782"/>
        <w:rPr>
          <w:rFonts w:cs="Arial"/>
          <w:b/>
          <w:sz w:val="22"/>
          <w:szCs w:val="22"/>
        </w:rPr>
      </w:pPr>
      <w:r w:rsidRPr="00F74E8A">
        <w:rPr>
          <w:rFonts w:cs="Arial"/>
          <w:b/>
          <w:sz w:val="22"/>
          <w:szCs w:val="22"/>
        </w:rPr>
        <w:t>1</w:t>
      </w:r>
      <w:r w:rsidR="00F836CB" w:rsidRPr="00C4602D">
        <w:rPr>
          <w:rFonts w:cs="Arial"/>
          <w:b/>
          <w:sz w:val="22"/>
          <w:szCs w:val="22"/>
        </w:rPr>
        <w:t>6</w:t>
      </w:r>
      <w:r w:rsidRPr="00F74E8A">
        <w:rPr>
          <w:rFonts w:cs="Arial"/>
          <w:b/>
          <w:sz w:val="22"/>
          <w:szCs w:val="22"/>
        </w:rPr>
        <w:t>.1. Виды разрешенного использования земельных участков и объектов капитального строительства</w:t>
      </w:r>
    </w:p>
    <w:p w:rsidR="00F74E8A" w:rsidRPr="00F74E8A" w:rsidRDefault="00F74E8A" w:rsidP="00F74E8A">
      <w:pPr>
        <w:pStyle w:val="2"/>
        <w:ind w:right="0" w:firstLineChars="354" w:firstLine="779"/>
        <w:jc w:val="both"/>
        <w:rPr>
          <w:rFonts w:cs="Arial"/>
          <w:sz w:val="22"/>
          <w:szCs w:val="22"/>
        </w:rPr>
      </w:pPr>
      <w:r w:rsidRPr="00F74E8A">
        <w:rPr>
          <w:rFonts w:cs="Arial"/>
          <w:sz w:val="22"/>
          <w:szCs w:val="22"/>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proofErr w:type="spellStart"/>
      <w:r w:rsidR="00110F64">
        <w:rPr>
          <w:rFonts w:cs="Arial"/>
          <w:sz w:val="22"/>
          <w:szCs w:val="22"/>
        </w:rPr>
        <w:t>Исмаиловский</w:t>
      </w:r>
      <w:proofErr w:type="spellEnd"/>
      <w:r w:rsidRPr="00F74E8A">
        <w:rPr>
          <w:rFonts w:cs="Arial"/>
          <w:sz w:val="22"/>
          <w:szCs w:val="22"/>
        </w:rPr>
        <w:t xml:space="preserve"> сельсовет МР Дюртюлинский район Республики </w:t>
      </w:r>
      <w:r w:rsidRPr="00F74E8A">
        <w:rPr>
          <w:rFonts w:eastAsia="Arial CYR" w:cs="Arial"/>
          <w:bCs/>
          <w:sz w:val="22"/>
          <w:szCs w:val="22"/>
        </w:rPr>
        <w:t>Башкортостан</w:t>
      </w:r>
      <w:r w:rsidRPr="00F74E8A">
        <w:rPr>
          <w:rFonts w:cs="Arial"/>
          <w:sz w:val="22"/>
          <w:szCs w:val="22"/>
        </w:rPr>
        <w:t xml:space="preserve"> приведены в таблице 1.</w:t>
      </w:r>
    </w:p>
    <w:p w:rsidR="00F74E8A" w:rsidRPr="00F74E8A" w:rsidRDefault="00F74E8A" w:rsidP="00F74E8A">
      <w:pPr>
        <w:pStyle w:val="2"/>
        <w:ind w:right="0" w:firstLineChars="354" w:firstLine="779"/>
        <w:jc w:val="both"/>
        <w:rPr>
          <w:rFonts w:cs="Arial"/>
          <w:sz w:val="22"/>
          <w:szCs w:val="22"/>
        </w:rPr>
      </w:pPr>
    </w:p>
    <w:p w:rsidR="00F74E8A" w:rsidRPr="00F74E8A" w:rsidRDefault="00F74E8A" w:rsidP="00F74E8A">
      <w:pPr>
        <w:pStyle w:val="3"/>
        <w:ind w:firstLineChars="354" w:firstLine="782"/>
        <w:rPr>
          <w:rFonts w:cs="Arial"/>
          <w:b/>
          <w:sz w:val="22"/>
          <w:szCs w:val="22"/>
        </w:rPr>
      </w:pPr>
      <w:r w:rsidRPr="00F74E8A">
        <w:rPr>
          <w:rFonts w:cs="Arial"/>
          <w:b/>
          <w:sz w:val="22"/>
          <w:szCs w:val="22"/>
        </w:rPr>
        <w:t>1</w:t>
      </w:r>
      <w:r w:rsidR="00F836CB" w:rsidRPr="00C4602D">
        <w:rPr>
          <w:rFonts w:cs="Arial"/>
          <w:b/>
          <w:sz w:val="22"/>
          <w:szCs w:val="22"/>
        </w:rPr>
        <w:t>6</w:t>
      </w:r>
      <w:r w:rsidRPr="00F74E8A">
        <w:rPr>
          <w:rFonts w:cs="Arial"/>
          <w:b/>
          <w:sz w:val="22"/>
          <w:szCs w:val="22"/>
        </w:rPr>
        <w:t>.1.1. Вспомогательные виды разрешенного использования земельных участков и объектов капитального строительства</w:t>
      </w:r>
    </w:p>
    <w:p w:rsidR="00F74E8A" w:rsidRPr="00F74E8A" w:rsidRDefault="00F74E8A" w:rsidP="00F74E8A">
      <w:pPr>
        <w:spacing w:line="240" w:lineRule="auto"/>
        <w:ind w:firstLineChars="354" w:firstLine="782"/>
        <w:jc w:val="both"/>
        <w:rPr>
          <w:rFonts w:ascii="Arial" w:hAnsi="Arial" w:cs="Arial"/>
        </w:rPr>
      </w:pPr>
      <w:r w:rsidRPr="00F74E8A">
        <w:rPr>
          <w:rFonts w:ascii="Arial" w:hAnsi="Arial" w:cs="Arial"/>
          <w:b/>
        </w:rPr>
        <w:t>1.</w:t>
      </w:r>
      <w:r w:rsidRPr="00F74E8A">
        <w:rPr>
          <w:rFonts w:ascii="Arial" w:hAnsi="Arial" w:cs="Arial"/>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F74E8A" w:rsidRPr="00F74E8A" w:rsidRDefault="00F74E8A" w:rsidP="00F74E8A">
      <w:pPr>
        <w:spacing w:line="240" w:lineRule="auto"/>
        <w:ind w:firstLineChars="354" w:firstLine="779"/>
        <w:jc w:val="both"/>
        <w:rPr>
          <w:rFonts w:ascii="Arial" w:hAnsi="Arial" w:cs="Arial"/>
        </w:rPr>
      </w:pPr>
      <w:r w:rsidRPr="00F74E8A">
        <w:rPr>
          <w:rFonts w:ascii="Arial" w:hAnsi="Arial" w:cs="Arial"/>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74E8A" w:rsidRPr="00F74E8A" w:rsidRDefault="00F74E8A" w:rsidP="00F74E8A">
      <w:pPr>
        <w:spacing w:line="240" w:lineRule="auto"/>
        <w:ind w:firstLineChars="354" w:firstLine="779"/>
        <w:jc w:val="both"/>
        <w:rPr>
          <w:rFonts w:ascii="Arial" w:hAnsi="Arial" w:cs="Arial"/>
        </w:rPr>
      </w:pPr>
      <w:r w:rsidRPr="00F74E8A">
        <w:rPr>
          <w:rFonts w:ascii="Arial" w:hAnsi="Arial" w:cs="Arial"/>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74E8A" w:rsidRPr="00F74E8A" w:rsidRDefault="00F74E8A" w:rsidP="00F74E8A">
      <w:pPr>
        <w:spacing w:line="240" w:lineRule="auto"/>
        <w:ind w:firstLineChars="354" w:firstLine="779"/>
        <w:jc w:val="both"/>
        <w:rPr>
          <w:rFonts w:ascii="Arial" w:hAnsi="Arial" w:cs="Arial"/>
        </w:rPr>
      </w:pPr>
      <w:r w:rsidRPr="00F74E8A">
        <w:rPr>
          <w:rFonts w:ascii="Arial" w:hAnsi="Arial" w:cs="Arial"/>
        </w:rPr>
        <w:t xml:space="preserve">- для объектов, требующих постоянного присутствия охраны – помещения или здания для персонала охраны; </w:t>
      </w:r>
    </w:p>
    <w:p w:rsidR="00F74E8A" w:rsidRPr="00F74E8A" w:rsidRDefault="00F74E8A" w:rsidP="00F74E8A">
      <w:pPr>
        <w:spacing w:line="240" w:lineRule="auto"/>
        <w:ind w:firstLineChars="354" w:firstLine="779"/>
        <w:jc w:val="both"/>
        <w:rPr>
          <w:rFonts w:ascii="Arial" w:hAnsi="Arial" w:cs="Arial"/>
        </w:rPr>
      </w:pPr>
      <w:r w:rsidRPr="00F74E8A">
        <w:rPr>
          <w:rFonts w:ascii="Arial" w:hAnsi="Arial" w:cs="Arial"/>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F74E8A" w:rsidRPr="00F74E8A" w:rsidRDefault="00F74E8A" w:rsidP="00F74E8A">
      <w:pPr>
        <w:spacing w:line="240" w:lineRule="auto"/>
        <w:ind w:firstLineChars="354" w:firstLine="779"/>
        <w:jc w:val="both"/>
        <w:rPr>
          <w:rFonts w:ascii="Arial" w:hAnsi="Arial" w:cs="Arial"/>
        </w:rPr>
      </w:pPr>
      <w:r w:rsidRPr="00F74E8A">
        <w:rPr>
          <w:rFonts w:ascii="Arial" w:hAnsi="Arial" w:cs="Arial"/>
        </w:rPr>
        <w:t xml:space="preserve">- автостоянки и гаражи (в том числе открытого типа, подземные и многоэтажные) </w:t>
      </w:r>
    </w:p>
    <w:p w:rsidR="00F74E8A" w:rsidRPr="00F74E8A" w:rsidRDefault="00F74E8A" w:rsidP="00F74E8A">
      <w:pPr>
        <w:spacing w:line="240" w:lineRule="auto"/>
        <w:ind w:firstLineChars="354" w:firstLine="779"/>
        <w:jc w:val="both"/>
        <w:rPr>
          <w:rFonts w:ascii="Arial" w:hAnsi="Arial" w:cs="Arial"/>
        </w:rPr>
      </w:pPr>
      <w:r w:rsidRPr="00F74E8A">
        <w:rPr>
          <w:rFonts w:ascii="Arial" w:hAnsi="Arial" w:cs="Arial"/>
        </w:rPr>
        <w:t xml:space="preserve">- автомобильные проезды и подъезды, оборудованные пешеходные пути, обслуживающие соответствующие участки; </w:t>
      </w:r>
    </w:p>
    <w:p w:rsidR="00F74E8A" w:rsidRPr="00F74E8A" w:rsidRDefault="00F74E8A" w:rsidP="00F74E8A">
      <w:pPr>
        <w:spacing w:line="240" w:lineRule="auto"/>
        <w:ind w:firstLineChars="354" w:firstLine="779"/>
        <w:jc w:val="both"/>
        <w:rPr>
          <w:rFonts w:ascii="Arial" w:hAnsi="Arial" w:cs="Arial"/>
        </w:rPr>
      </w:pPr>
      <w:r w:rsidRPr="00F74E8A">
        <w:rPr>
          <w:rFonts w:ascii="Arial" w:hAnsi="Arial" w:cs="Arial"/>
        </w:rPr>
        <w:t xml:space="preserve">- благоустроенные, в том числе озелененные, детские площадки, площадки для отдыха, спортивных занятий; </w:t>
      </w:r>
    </w:p>
    <w:p w:rsidR="00F74E8A" w:rsidRPr="00F74E8A" w:rsidRDefault="00F74E8A" w:rsidP="00F74E8A">
      <w:pPr>
        <w:spacing w:line="240" w:lineRule="auto"/>
        <w:ind w:firstLineChars="354" w:firstLine="779"/>
        <w:jc w:val="both"/>
        <w:rPr>
          <w:rFonts w:ascii="Arial" w:hAnsi="Arial" w:cs="Arial"/>
        </w:rPr>
      </w:pPr>
      <w:r w:rsidRPr="00F74E8A">
        <w:rPr>
          <w:rFonts w:ascii="Arial" w:hAnsi="Arial" w:cs="Arial"/>
        </w:rPr>
        <w:t>- площадки хозяйственные, в том числе для мусоросборников;</w:t>
      </w:r>
    </w:p>
    <w:p w:rsidR="00F74E8A" w:rsidRPr="00F74E8A" w:rsidRDefault="00F74E8A" w:rsidP="00F74E8A">
      <w:pPr>
        <w:spacing w:line="240" w:lineRule="auto"/>
        <w:ind w:firstLineChars="354" w:firstLine="779"/>
        <w:jc w:val="both"/>
        <w:rPr>
          <w:rFonts w:ascii="Arial" w:hAnsi="Arial" w:cs="Arial"/>
        </w:rPr>
      </w:pPr>
      <w:r w:rsidRPr="00F74E8A">
        <w:rPr>
          <w:rFonts w:ascii="Arial" w:hAnsi="Arial" w:cs="Arial"/>
        </w:rPr>
        <w:t xml:space="preserve">- общественные туалеты (кроме </w:t>
      </w:r>
      <w:proofErr w:type="gramStart"/>
      <w:r w:rsidRPr="00F74E8A">
        <w:rPr>
          <w:rFonts w:ascii="Arial" w:hAnsi="Arial" w:cs="Arial"/>
        </w:rPr>
        <w:t>встроенных</w:t>
      </w:r>
      <w:proofErr w:type="gramEnd"/>
      <w:r w:rsidRPr="00F74E8A">
        <w:rPr>
          <w:rFonts w:ascii="Arial" w:hAnsi="Arial" w:cs="Arial"/>
        </w:rPr>
        <w:t xml:space="preserve"> в жилые дома, детские учреждения).</w:t>
      </w:r>
    </w:p>
    <w:p w:rsidR="00F74E8A" w:rsidRPr="00F74E8A" w:rsidRDefault="00F74E8A" w:rsidP="00F74E8A">
      <w:pPr>
        <w:spacing w:line="240" w:lineRule="auto"/>
        <w:ind w:firstLineChars="354" w:firstLine="782"/>
        <w:jc w:val="both"/>
        <w:rPr>
          <w:rFonts w:ascii="Arial" w:hAnsi="Arial" w:cs="Arial"/>
        </w:rPr>
      </w:pPr>
      <w:r w:rsidRPr="00F74E8A">
        <w:rPr>
          <w:rFonts w:ascii="Arial" w:hAnsi="Arial" w:cs="Arial"/>
          <w:b/>
        </w:rPr>
        <w:t>2.</w:t>
      </w:r>
      <w:r w:rsidRPr="00F74E8A">
        <w:rPr>
          <w:rFonts w:ascii="Arial" w:hAnsi="Arial" w:cs="Arial"/>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F74E8A" w:rsidRPr="00F74E8A" w:rsidRDefault="00F74E8A" w:rsidP="00F74E8A">
      <w:pPr>
        <w:spacing w:line="240" w:lineRule="auto"/>
        <w:ind w:firstLineChars="354" w:firstLine="782"/>
        <w:jc w:val="both"/>
        <w:rPr>
          <w:rFonts w:ascii="Arial" w:hAnsi="Arial" w:cs="Arial"/>
        </w:rPr>
      </w:pPr>
      <w:r w:rsidRPr="00F74E8A">
        <w:rPr>
          <w:rFonts w:ascii="Arial" w:hAnsi="Arial" w:cs="Arial"/>
          <w:b/>
        </w:rPr>
        <w:t>3.</w:t>
      </w:r>
      <w:r w:rsidRPr="00F74E8A">
        <w:rPr>
          <w:rFonts w:ascii="Arial" w:hAnsi="Arial" w:cs="Arial"/>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F74E8A" w:rsidRDefault="00F74E8A" w:rsidP="00F74E8A">
      <w:pPr>
        <w:pStyle w:val="3"/>
        <w:tabs>
          <w:tab w:val="clear" w:pos="567"/>
          <w:tab w:val="clear" w:pos="1134"/>
          <w:tab w:val="left" w:pos="-2268"/>
          <w:tab w:val="left" w:pos="-1843"/>
        </w:tabs>
        <w:ind w:firstLineChars="236" w:firstLine="521"/>
        <w:rPr>
          <w:rFonts w:cs="Arial"/>
          <w:b/>
          <w:caps/>
          <w:sz w:val="22"/>
          <w:szCs w:val="22"/>
        </w:rPr>
      </w:pPr>
    </w:p>
    <w:p w:rsidR="00F74E8A" w:rsidRDefault="00F74E8A" w:rsidP="00F74E8A">
      <w:pPr>
        <w:pStyle w:val="3"/>
        <w:tabs>
          <w:tab w:val="clear" w:pos="567"/>
          <w:tab w:val="clear" w:pos="1134"/>
          <w:tab w:val="left" w:pos="-2268"/>
          <w:tab w:val="left" w:pos="-1843"/>
        </w:tabs>
        <w:ind w:firstLineChars="236" w:firstLine="521"/>
        <w:rPr>
          <w:rFonts w:cs="Arial"/>
          <w:b/>
          <w:caps/>
          <w:sz w:val="22"/>
          <w:szCs w:val="22"/>
        </w:rPr>
      </w:pPr>
    </w:p>
    <w:p w:rsidR="00F74E8A" w:rsidRDefault="00F74E8A" w:rsidP="00F74E8A">
      <w:pPr>
        <w:rPr>
          <w:lang w:eastAsia="ru-RU"/>
        </w:rPr>
      </w:pPr>
    </w:p>
    <w:p w:rsidR="00F74E8A" w:rsidRDefault="00F74E8A" w:rsidP="00F74E8A">
      <w:pPr>
        <w:rPr>
          <w:lang w:eastAsia="ru-RU"/>
        </w:rPr>
      </w:pPr>
    </w:p>
    <w:p w:rsidR="00F74E8A" w:rsidRPr="00F74E8A" w:rsidRDefault="00F74E8A" w:rsidP="00F74E8A">
      <w:pPr>
        <w:pStyle w:val="3"/>
        <w:tabs>
          <w:tab w:val="clear" w:pos="567"/>
          <w:tab w:val="clear" w:pos="1134"/>
          <w:tab w:val="left" w:pos="-2268"/>
          <w:tab w:val="left" w:pos="-1843"/>
        </w:tabs>
        <w:ind w:firstLineChars="236" w:firstLine="521"/>
        <w:rPr>
          <w:rFonts w:cs="Arial"/>
          <w:b/>
          <w:caps/>
          <w:sz w:val="22"/>
          <w:szCs w:val="22"/>
        </w:rPr>
      </w:pPr>
      <w:r w:rsidRPr="00F74E8A">
        <w:rPr>
          <w:rFonts w:cs="Arial"/>
          <w:b/>
          <w:caps/>
          <w:sz w:val="22"/>
          <w:szCs w:val="22"/>
        </w:rPr>
        <w:lastRenderedPageBreak/>
        <w:t>глава 1</w:t>
      </w:r>
      <w:r w:rsidR="000E6283">
        <w:rPr>
          <w:rFonts w:cs="Arial"/>
          <w:b/>
          <w:caps/>
          <w:sz w:val="22"/>
          <w:szCs w:val="22"/>
        </w:rPr>
        <w:t>7</w:t>
      </w:r>
      <w:r w:rsidRPr="00F74E8A">
        <w:rPr>
          <w:rFonts w:cs="Arial"/>
          <w:b/>
          <w:caps/>
          <w:sz w:val="22"/>
          <w:szCs w:val="22"/>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F74E8A" w:rsidRPr="00F74E8A" w:rsidRDefault="00F74E8A" w:rsidP="00F74E8A">
      <w:pPr>
        <w:spacing w:line="240" w:lineRule="auto"/>
        <w:rPr>
          <w:rFonts w:ascii="Arial" w:hAnsi="Arial" w:cs="Arial"/>
        </w:rPr>
      </w:pPr>
    </w:p>
    <w:p w:rsidR="00F74E8A" w:rsidRPr="00F74E8A" w:rsidRDefault="00F74E8A" w:rsidP="00F74E8A">
      <w:pPr>
        <w:tabs>
          <w:tab w:val="left" w:pos="-2268"/>
          <w:tab w:val="left" w:pos="-1843"/>
        </w:tabs>
        <w:spacing w:line="240" w:lineRule="auto"/>
        <w:ind w:firstLineChars="236" w:firstLine="521"/>
        <w:jc w:val="both"/>
        <w:rPr>
          <w:rFonts w:ascii="Arial" w:hAnsi="Arial" w:cs="Arial"/>
          <w:b/>
        </w:rPr>
      </w:pPr>
      <w:bookmarkStart w:id="13" w:name="_Toc454613962"/>
      <w:bookmarkStart w:id="14" w:name="_Toc450555949"/>
      <w:bookmarkEnd w:id="13"/>
      <w:r w:rsidRPr="00F74E8A">
        <w:rPr>
          <w:rFonts w:ascii="Arial" w:hAnsi="Arial" w:cs="Arial"/>
          <w:b/>
        </w:rPr>
        <w:t>1</w:t>
      </w:r>
      <w:r w:rsidR="000E6283">
        <w:rPr>
          <w:rFonts w:ascii="Arial" w:hAnsi="Arial" w:cs="Arial"/>
          <w:b/>
        </w:rPr>
        <w:t>7</w:t>
      </w:r>
      <w:r w:rsidRPr="00F74E8A">
        <w:rPr>
          <w:rFonts w:ascii="Arial" w:hAnsi="Arial" w:cs="Arial"/>
          <w:b/>
        </w:rPr>
        <w:t xml:space="preserve">.1. </w:t>
      </w:r>
      <w:bookmarkEnd w:id="14"/>
      <w:r w:rsidRPr="00F74E8A">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4E8A" w:rsidRPr="00F74E8A" w:rsidRDefault="00F74E8A" w:rsidP="00F74E8A">
      <w:pPr>
        <w:tabs>
          <w:tab w:val="left" w:pos="-2268"/>
          <w:tab w:val="left" w:pos="-1843"/>
        </w:tabs>
        <w:spacing w:line="240" w:lineRule="auto"/>
        <w:ind w:firstLineChars="236" w:firstLine="519"/>
        <w:jc w:val="both"/>
        <w:rPr>
          <w:rFonts w:ascii="Arial" w:hAnsi="Arial" w:cs="Arial"/>
        </w:rPr>
      </w:pPr>
      <w:r w:rsidRPr="00F74E8A">
        <w:rPr>
          <w:rFonts w:ascii="Arial" w:hAnsi="Arial" w:cs="Arial"/>
          <w:color w:val="000000"/>
        </w:rPr>
        <w:t xml:space="preserve">Предельные размеры земельных участков и </w:t>
      </w:r>
      <w:r w:rsidRPr="00F74E8A">
        <w:rPr>
          <w:rFonts w:ascii="Arial" w:hAnsi="Arial" w:cs="Arial"/>
        </w:rPr>
        <w:t xml:space="preserve">предельные параметры разрешенного строительства, реконструкции объектов капитального строительства на их территории приведены в таблице 2. </w:t>
      </w:r>
    </w:p>
    <w:p w:rsidR="00F836CB" w:rsidRDefault="004B3F37" w:rsidP="00F74E8A">
      <w:pPr>
        <w:spacing w:line="240" w:lineRule="auto"/>
        <w:ind w:firstLineChars="236" w:firstLine="519"/>
        <w:jc w:val="both"/>
        <w:rPr>
          <w:rFonts w:ascii="Arial" w:hAnsi="Arial" w:cs="Arial"/>
        </w:rPr>
      </w:pPr>
      <w:r>
        <w:rPr>
          <w:rFonts w:ascii="Arial" w:hAnsi="Arial" w:cs="Arial"/>
          <w:color w:val="000000"/>
        </w:rPr>
        <w:t xml:space="preserve"> </w:t>
      </w:r>
    </w:p>
    <w:p w:rsidR="004B3F37" w:rsidRDefault="004B3F37" w:rsidP="00F74E8A">
      <w:pPr>
        <w:spacing w:line="240" w:lineRule="auto"/>
        <w:ind w:firstLineChars="236" w:firstLine="519"/>
        <w:jc w:val="both"/>
        <w:rPr>
          <w:rFonts w:ascii="Arial" w:hAnsi="Arial" w:cs="Arial"/>
        </w:rPr>
      </w:pPr>
    </w:p>
    <w:p w:rsidR="004B3F37" w:rsidRDefault="004B3F37" w:rsidP="00F74E8A">
      <w:pPr>
        <w:spacing w:line="240" w:lineRule="auto"/>
        <w:ind w:firstLineChars="236" w:firstLine="519"/>
        <w:jc w:val="both"/>
        <w:rPr>
          <w:rFonts w:ascii="Arial" w:hAnsi="Arial" w:cs="Arial"/>
        </w:rPr>
        <w:sectPr w:rsidR="004B3F37" w:rsidSect="002C1072">
          <w:footerReference w:type="default" r:id="rId7"/>
          <w:pgSz w:w="11906" w:h="16838"/>
          <w:pgMar w:top="1134" w:right="850" w:bottom="1134" w:left="1276" w:header="708" w:footer="708" w:gutter="0"/>
          <w:pgNumType w:start="99"/>
          <w:cols w:space="708"/>
          <w:docGrid w:linePitch="360"/>
        </w:sectPr>
      </w:pPr>
    </w:p>
    <w:tbl>
      <w:tblPr>
        <w:tblStyle w:val="ad"/>
        <w:tblpPr w:leftFromText="180" w:rightFromText="180" w:vertAnchor="page" w:horzAnchor="margin" w:tblpY="1590"/>
        <w:tblW w:w="14855" w:type="dxa"/>
        <w:tblLook w:val="04A0"/>
      </w:tblPr>
      <w:tblGrid>
        <w:gridCol w:w="3510"/>
        <w:gridCol w:w="869"/>
        <w:gridCol w:w="869"/>
        <w:gridCol w:w="869"/>
        <w:gridCol w:w="869"/>
        <w:gridCol w:w="777"/>
        <w:gridCol w:w="708"/>
        <w:gridCol w:w="709"/>
        <w:gridCol w:w="869"/>
        <w:gridCol w:w="869"/>
        <w:gridCol w:w="869"/>
        <w:gridCol w:w="795"/>
        <w:gridCol w:w="776"/>
        <w:gridCol w:w="758"/>
        <w:gridCol w:w="739"/>
      </w:tblGrid>
      <w:tr w:rsidR="000E6283" w:rsidRPr="00FA5335" w:rsidTr="00125BA8">
        <w:trPr>
          <w:trHeight w:val="552"/>
        </w:trPr>
        <w:tc>
          <w:tcPr>
            <w:tcW w:w="3510" w:type="dxa"/>
            <w:vAlign w:val="center"/>
          </w:tcPr>
          <w:p w:rsidR="000E6283" w:rsidRPr="00FA5335" w:rsidRDefault="000E6283" w:rsidP="000E6283">
            <w:pPr>
              <w:jc w:val="center"/>
              <w:rPr>
                <w:rFonts w:ascii="Arial" w:hAnsi="Arial" w:cs="Arial"/>
                <w:b/>
                <w:sz w:val="18"/>
                <w:szCs w:val="18"/>
              </w:rPr>
            </w:pPr>
            <w:r w:rsidRPr="00FA5335">
              <w:rPr>
                <w:rFonts w:ascii="Arial" w:hAnsi="Arial" w:cs="Arial"/>
                <w:b/>
                <w:sz w:val="18"/>
                <w:szCs w:val="18"/>
              </w:rPr>
              <w:lastRenderedPageBreak/>
              <w:t>Наименование</w:t>
            </w:r>
          </w:p>
          <w:p w:rsidR="000E6283" w:rsidRPr="00FA5335" w:rsidRDefault="000E6283" w:rsidP="000E6283">
            <w:pPr>
              <w:jc w:val="center"/>
              <w:rPr>
                <w:rFonts w:ascii="Arial" w:hAnsi="Arial" w:cs="Arial"/>
                <w:b/>
                <w:sz w:val="18"/>
                <w:szCs w:val="18"/>
              </w:rPr>
            </w:pPr>
            <w:r w:rsidRPr="00FA5335">
              <w:rPr>
                <w:rFonts w:ascii="Arial" w:hAnsi="Arial" w:cs="Arial"/>
                <w:b/>
                <w:sz w:val="18"/>
                <w:szCs w:val="18"/>
              </w:rPr>
              <w:t>показателя</w:t>
            </w:r>
          </w:p>
        </w:tc>
        <w:tc>
          <w:tcPr>
            <w:tcW w:w="869" w:type="dxa"/>
            <w:vAlign w:val="center"/>
          </w:tcPr>
          <w:p w:rsidR="000E6283" w:rsidRPr="00FA5335" w:rsidRDefault="000E6283" w:rsidP="000E6283">
            <w:pPr>
              <w:jc w:val="center"/>
              <w:rPr>
                <w:rFonts w:ascii="Arial" w:hAnsi="Arial" w:cs="Arial"/>
                <w:b/>
                <w:sz w:val="18"/>
                <w:szCs w:val="18"/>
              </w:rPr>
            </w:pPr>
            <w:r w:rsidRPr="00FA5335">
              <w:rPr>
                <w:rFonts w:ascii="Arial" w:hAnsi="Arial" w:cs="Arial"/>
                <w:b/>
                <w:sz w:val="18"/>
                <w:szCs w:val="18"/>
              </w:rPr>
              <w:t>Ж-1</w:t>
            </w:r>
          </w:p>
          <w:p w:rsidR="000E6283" w:rsidRPr="00FA5335" w:rsidRDefault="000E6283" w:rsidP="000E6283">
            <w:pPr>
              <w:jc w:val="center"/>
              <w:rPr>
                <w:rFonts w:ascii="Arial" w:hAnsi="Arial" w:cs="Arial"/>
                <w:b/>
                <w:sz w:val="18"/>
                <w:szCs w:val="18"/>
              </w:rPr>
            </w:pPr>
            <w:r w:rsidRPr="00FA5335">
              <w:rPr>
                <w:rFonts w:ascii="Arial" w:hAnsi="Arial" w:cs="Arial"/>
                <w:b/>
                <w:sz w:val="18"/>
                <w:szCs w:val="18"/>
              </w:rPr>
              <w:t>Ж-1.1</w:t>
            </w:r>
          </w:p>
        </w:tc>
        <w:tc>
          <w:tcPr>
            <w:tcW w:w="869" w:type="dxa"/>
            <w:vAlign w:val="center"/>
          </w:tcPr>
          <w:p w:rsidR="000E6283" w:rsidRPr="00FA5335" w:rsidRDefault="000E6283" w:rsidP="000E6283">
            <w:pPr>
              <w:jc w:val="center"/>
              <w:rPr>
                <w:rFonts w:ascii="Arial" w:hAnsi="Arial" w:cs="Arial"/>
                <w:b/>
                <w:sz w:val="18"/>
                <w:szCs w:val="18"/>
              </w:rPr>
            </w:pPr>
            <w:r w:rsidRPr="00FA5335">
              <w:rPr>
                <w:rFonts w:ascii="Arial" w:hAnsi="Arial" w:cs="Arial"/>
                <w:b/>
                <w:sz w:val="18"/>
                <w:szCs w:val="18"/>
              </w:rPr>
              <w:t>Ж-2</w:t>
            </w:r>
          </w:p>
        </w:tc>
        <w:tc>
          <w:tcPr>
            <w:tcW w:w="869" w:type="dxa"/>
            <w:vAlign w:val="center"/>
          </w:tcPr>
          <w:p w:rsidR="000E6283" w:rsidRPr="00FA5335" w:rsidRDefault="000E6283" w:rsidP="000E6283">
            <w:pPr>
              <w:jc w:val="center"/>
              <w:rPr>
                <w:rFonts w:ascii="Arial" w:hAnsi="Arial" w:cs="Arial"/>
                <w:b/>
                <w:sz w:val="18"/>
                <w:szCs w:val="18"/>
              </w:rPr>
            </w:pPr>
            <w:r w:rsidRPr="00FA5335">
              <w:rPr>
                <w:rFonts w:ascii="Arial" w:hAnsi="Arial" w:cs="Arial"/>
                <w:b/>
                <w:sz w:val="18"/>
                <w:szCs w:val="18"/>
              </w:rPr>
              <w:t>ОД-1</w:t>
            </w:r>
          </w:p>
        </w:tc>
        <w:tc>
          <w:tcPr>
            <w:tcW w:w="869" w:type="dxa"/>
            <w:vAlign w:val="center"/>
          </w:tcPr>
          <w:p w:rsidR="000E6283" w:rsidRPr="00FA5335" w:rsidRDefault="000E6283" w:rsidP="000E6283">
            <w:pPr>
              <w:jc w:val="center"/>
              <w:rPr>
                <w:rFonts w:ascii="Arial" w:hAnsi="Arial" w:cs="Arial"/>
                <w:b/>
                <w:sz w:val="18"/>
                <w:szCs w:val="18"/>
              </w:rPr>
            </w:pPr>
            <w:r w:rsidRPr="00FA5335">
              <w:rPr>
                <w:rFonts w:ascii="Arial" w:hAnsi="Arial" w:cs="Arial"/>
                <w:b/>
                <w:sz w:val="18"/>
                <w:szCs w:val="18"/>
              </w:rPr>
              <w:t>ОД-2</w:t>
            </w:r>
          </w:p>
        </w:tc>
        <w:tc>
          <w:tcPr>
            <w:tcW w:w="777" w:type="dxa"/>
            <w:vAlign w:val="center"/>
          </w:tcPr>
          <w:p w:rsidR="000E6283" w:rsidRPr="00FA5335" w:rsidRDefault="000E6283" w:rsidP="000E6283">
            <w:pPr>
              <w:jc w:val="center"/>
              <w:rPr>
                <w:rFonts w:ascii="Arial" w:hAnsi="Arial" w:cs="Arial"/>
                <w:b/>
                <w:sz w:val="18"/>
                <w:szCs w:val="18"/>
              </w:rPr>
            </w:pPr>
            <w:r w:rsidRPr="00FA5335">
              <w:rPr>
                <w:rFonts w:ascii="Arial" w:hAnsi="Arial" w:cs="Arial"/>
                <w:b/>
                <w:sz w:val="18"/>
                <w:szCs w:val="18"/>
              </w:rPr>
              <w:t>П-1</w:t>
            </w:r>
          </w:p>
        </w:tc>
        <w:tc>
          <w:tcPr>
            <w:tcW w:w="708" w:type="dxa"/>
            <w:vAlign w:val="center"/>
          </w:tcPr>
          <w:p w:rsidR="000E6283" w:rsidRPr="00FA5335" w:rsidRDefault="000E6283" w:rsidP="000E6283">
            <w:pPr>
              <w:jc w:val="center"/>
              <w:rPr>
                <w:rFonts w:ascii="Arial" w:hAnsi="Arial" w:cs="Arial"/>
                <w:b/>
                <w:sz w:val="18"/>
                <w:szCs w:val="18"/>
              </w:rPr>
            </w:pPr>
            <w:r w:rsidRPr="00FA5335">
              <w:rPr>
                <w:rFonts w:ascii="Arial" w:hAnsi="Arial" w:cs="Arial"/>
                <w:b/>
                <w:sz w:val="18"/>
                <w:szCs w:val="18"/>
              </w:rPr>
              <w:t>П-2</w:t>
            </w:r>
          </w:p>
        </w:tc>
        <w:tc>
          <w:tcPr>
            <w:tcW w:w="709" w:type="dxa"/>
            <w:vAlign w:val="center"/>
          </w:tcPr>
          <w:p w:rsidR="000E6283" w:rsidRPr="00FA5335" w:rsidRDefault="000E6283" w:rsidP="000E6283">
            <w:pPr>
              <w:jc w:val="center"/>
              <w:rPr>
                <w:rFonts w:ascii="Arial" w:hAnsi="Arial" w:cs="Arial"/>
                <w:b/>
                <w:sz w:val="18"/>
                <w:szCs w:val="18"/>
              </w:rPr>
            </w:pPr>
            <w:r w:rsidRPr="00FA5335">
              <w:rPr>
                <w:rFonts w:ascii="Arial" w:hAnsi="Arial" w:cs="Arial"/>
                <w:b/>
                <w:sz w:val="18"/>
                <w:szCs w:val="18"/>
              </w:rPr>
              <w:t>Р-1</w:t>
            </w:r>
          </w:p>
        </w:tc>
        <w:tc>
          <w:tcPr>
            <w:tcW w:w="869" w:type="dxa"/>
            <w:vAlign w:val="center"/>
          </w:tcPr>
          <w:p w:rsidR="000E6283" w:rsidRPr="00FA5335" w:rsidRDefault="000E6283" w:rsidP="000E6283">
            <w:pPr>
              <w:jc w:val="center"/>
              <w:rPr>
                <w:rFonts w:ascii="Arial" w:hAnsi="Arial" w:cs="Arial"/>
                <w:b/>
                <w:sz w:val="18"/>
                <w:szCs w:val="18"/>
              </w:rPr>
            </w:pPr>
            <w:r w:rsidRPr="00FA5335">
              <w:rPr>
                <w:rFonts w:ascii="Arial" w:hAnsi="Arial" w:cs="Arial"/>
                <w:b/>
                <w:sz w:val="18"/>
                <w:szCs w:val="18"/>
              </w:rPr>
              <w:t>СП-1</w:t>
            </w:r>
          </w:p>
        </w:tc>
        <w:tc>
          <w:tcPr>
            <w:tcW w:w="869" w:type="dxa"/>
            <w:vAlign w:val="center"/>
          </w:tcPr>
          <w:p w:rsidR="000E6283" w:rsidRPr="00FA5335" w:rsidRDefault="000E6283" w:rsidP="000E6283">
            <w:pPr>
              <w:jc w:val="center"/>
              <w:rPr>
                <w:rFonts w:ascii="Arial" w:hAnsi="Arial" w:cs="Arial"/>
                <w:b/>
                <w:sz w:val="18"/>
                <w:szCs w:val="18"/>
                <w:lang w:val="en-US"/>
              </w:rPr>
            </w:pPr>
            <w:r w:rsidRPr="00FA5335">
              <w:rPr>
                <w:rFonts w:ascii="Arial" w:hAnsi="Arial" w:cs="Arial"/>
                <w:b/>
                <w:sz w:val="18"/>
                <w:szCs w:val="18"/>
              </w:rPr>
              <w:t>СП-2</w:t>
            </w:r>
          </w:p>
        </w:tc>
        <w:tc>
          <w:tcPr>
            <w:tcW w:w="869" w:type="dxa"/>
            <w:vAlign w:val="center"/>
          </w:tcPr>
          <w:p w:rsidR="000E6283" w:rsidRPr="00FA5335" w:rsidRDefault="000E6283" w:rsidP="000E6283">
            <w:pPr>
              <w:jc w:val="center"/>
              <w:rPr>
                <w:rFonts w:ascii="Arial" w:hAnsi="Arial" w:cs="Arial"/>
                <w:b/>
                <w:sz w:val="18"/>
                <w:szCs w:val="18"/>
                <w:lang w:val="en-US"/>
              </w:rPr>
            </w:pPr>
            <w:r w:rsidRPr="00FA5335">
              <w:rPr>
                <w:rFonts w:ascii="Arial" w:hAnsi="Arial" w:cs="Arial"/>
                <w:b/>
                <w:sz w:val="18"/>
                <w:szCs w:val="18"/>
              </w:rPr>
              <w:t>СП-3</w:t>
            </w:r>
          </w:p>
        </w:tc>
        <w:tc>
          <w:tcPr>
            <w:tcW w:w="795" w:type="dxa"/>
            <w:vAlign w:val="center"/>
          </w:tcPr>
          <w:p w:rsidR="000E6283" w:rsidRPr="00FA5335" w:rsidRDefault="000E6283" w:rsidP="000E6283">
            <w:pPr>
              <w:jc w:val="center"/>
              <w:rPr>
                <w:rFonts w:ascii="Arial" w:hAnsi="Arial" w:cs="Arial"/>
                <w:b/>
                <w:sz w:val="18"/>
                <w:szCs w:val="18"/>
              </w:rPr>
            </w:pPr>
            <w:r w:rsidRPr="00FA5335">
              <w:rPr>
                <w:rFonts w:ascii="Arial" w:hAnsi="Arial" w:cs="Arial"/>
                <w:b/>
                <w:sz w:val="18"/>
                <w:szCs w:val="18"/>
              </w:rPr>
              <w:t>Т-1</w:t>
            </w:r>
          </w:p>
        </w:tc>
        <w:tc>
          <w:tcPr>
            <w:tcW w:w="776" w:type="dxa"/>
            <w:vAlign w:val="center"/>
          </w:tcPr>
          <w:p w:rsidR="000E6283" w:rsidRPr="00FA5335" w:rsidRDefault="000E6283" w:rsidP="000E6283">
            <w:pPr>
              <w:jc w:val="center"/>
              <w:rPr>
                <w:rFonts w:ascii="Arial" w:hAnsi="Arial" w:cs="Arial"/>
                <w:b/>
                <w:sz w:val="18"/>
                <w:szCs w:val="18"/>
              </w:rPr>
            </w:pPr>
            <w:r w:rsidRPr="00FA5335">
              <w:rPr>
                <w:rFonts w:ascii="Arial" w:hAnsi="Arial" w:cs="Arial"/>
                <w:b/>
                <w:sz w:val="18"/>
                <w:szCs w:val="18"/>
              </w:rPr>
              <w:t>Т-2</w:t>
            </w:r>
          </w:p>
        </w:tc>
        <w:tc>
          <w:tcPr>
            <w:tcW w:w="758" w:type="dxa"/>
            <w:vAlign w:val="center"/>
          </w:tcPr>
          <w:p w:rsidR="000E6283" w:rsidRPr="00FA5335" w:rsidRDefault="000E6283" w:rsidP="000E6283">
            <w:pPr>
              <w:jc w:val="center"/>
              <w:rPr>
                <w:rFonts w:ascii="Arial" w:hAnsi="Arial" w:cs="Arial"/>
                <w:b/>
                <w:sz w:val="18"/>
                <w:szCs w:val="18"/>
              </w:rPr>
            </w:pPr>
            <w:r w:rsidRPr="00FA5335">
              <w:rPr>
                <w:rFonts w:ascii="Arial" w:hAnsi="Arial" w:cs="Arial"/>
                <w:b/>
                <w:sz w:val="18"/>
                <w:szCs w:val="18"/>
              </w:rPr>
              <w:t>Т-3</w:t>
            </w:r>
          </w:p>
        </w:tc>
        <w:tc>
          <w:tcPr>
            <w:tcW w:w="739" w:type="dxa"/>
            <w:vAlign w:val="center"/>
          </w:tcPr>
          <w:p w:rsidR="000E6283" w:rsidRPr="00FA5335" w:rsidRDefault="000E6283" w:rsidP="000E6283">
            <w:pPr>
              <w:jc w:val="center"/>
              <w:rPr>
                <w:rFonts w:ascii="Arial" w:hAnsi="Arial" w:cs="Arial"/>
                <w:b/>
                <w:sz w:val="18"/>
                <w:szCs w:val="18"/>
              </w:rPr>
            </w:pPr>
            <w:r w:rsidRPr="00FA5335">
              <w:rPr>
                <w:rFonts w:ascii="Arial" w:hAnsi="Arial" w:cs="Arial"/>
                <w:b/>
                <w:sz w:val="18"/>
                <w:szCs w:val="18"/>
              </w:rPr>
              <w:t>С-1</w:t>
            </w:r>
          </w:p>
        </w:tc>
      </w:tr>
      <w:tr w:rsidR="000E6283" w:rsidRPr="00F836CB" w:rsidTr="00125BA8">
        <w:tc>
          <w:tcPr>
            <w:tcW w:w="3510" w:type="dxa"/>
            <w:vAlign w:val="center"/>
          </w:tcPr>
          <w:p w:rsidR="000E6283" w:rsidRDefault="000E6283" w:rsidP="000E6283">
            <w:pPr>
              <w:rPr>
                <w:rFonts w:ascii="Arial" w:hAnsi="Arial" w:cs="Arial"/>
                <w:sz w:val="18"/>
                <w:szCs w:val="18"/>
              </w:rPr>
            </w:pPr>
            <w:r w:rsidRPr="00F836CB">
              <w:rPr>
                <w:rFonts w:ascii="Arial" w:hAnsi="Arial" w:cs="Arial"/>
                <w:sz w:val="18"/>
                <w:szCs w:val="18"/>
              </w:rPr>
              <w:t>Минимальная площадь земельного участка</w:t>
            </w:r>
            <w:r>
              <w:rPr>
                <w:rFonts w:ascii="Arial" w:hAnsi="Arial" w:cs="Arial"/>
                <w:sz w:val="18"/>
                <w:szCs w:val="18"/>
              </w:rPr>
              <w:t xml:space="preserve">, </w:t>
            </w:r>
            <w:proofErr w:type="gramStart"/>
            <w:r>
              <w:rPr>
                <w:rFonts w:ascii="Arial" w:hAnsi="Arial" w:cs="Arial"/>
                <w:sz w:val="18"/>
                <w:szCs w:val="18"/>
              </w:rPr>
              <w:t>га</w:t>
            </w:r>
            <w:proofErr w:type="gramEnd"/>
          </w:p>
          <w:p w:rsidR="000E6283" w:rsidRDefault="000E6283" w:rsidP="000E6283">
            <w:pPr>
              <w:rPr>
                <w:rFonts w:ascii="Arial" w:hAnsi="Arial" w:cs="Arial"/>
                <w:sz w:val="18"/>
                <w:szCs w:val="18"/>
              </w:rPr>
            </w:pPr>
            <w:r>
              <w:rPr>
                <w:rFonts w:ascii="Arial" w:hAnsi="Arial" w:cs="Arial"/>
                <w:sz w:val="18"/>
                <w:szCs w:val="18"/>
              </w:rPr>
              <w:t>- жилые дома</w:t>
            </w:r>
          </w:p>
          <w:p w:rsidR="000E6283" w:rsidRPr="00F836CB" w:rsidRDefault="000E6283" w:rsidP="000E6283">
            <w:pPr>
              <w:rPr>
                <w:rFonts w:ascii="Arial" w:hAnsi="Arial" w:cs="Arial"/>
                <w:sz w:val="18"/>
                <w:szCs w:val="18"/>
              </w:rPr>
            </w:pPr>
            <w:r>
              <w:rPr>
                <w:rFonts w:ascii="Arial" w:hAnsi="Arial" w:cs="Arial"/>
                <w:sz w:val="18"/>
                <w:szCs w:val="18"/>
              </w:rPr>
              <w:t>- общественные объекты</w:t>
            </w:r>
          </w:p>
        </w:tc>
        <w:tc>
          <w:tcPr>
            <w:tcW w:w="869" w:type="dxa"/>
            <w:vAlign w:val="center"/>
          </w:tcPr>
          <w:p w:rsidR="000E6283" w:rsidRPr="0039042C" w:rsidRDefault="000E6283" w:rsidP="000E6283">
            <w:pPr>
              <w:jc w:val="center"/>
              <w:rPr>
                <w:rFonts w:ascii="Arial" w:hAnsi="Arial" w:cs="Arial"/>
                <w:sz w:val="18"/>
                <w:szCs w:val="18"/>
              </w:rPr>
            </w:pPr>
            <w:r>
              <w:rPr>
                <w:rFonts w:ascii="Arial" w:hAnsi="Arial" w:cs="Arial"/>
                <w:sz w:val="18"/>
                <w:szCs w:val="18"/>
              </w:rPr>
              <w:t>0,10</w:t>
            </w:r>
          </w:p>
        </w:tc>
        <w:tc>
          <w:tcPr>
            <w:tcW w:w="869" w:type="dxa"/>
            <w:vAlign w:val="center"/>
          </w:tcPr>
          <w:p w:rsidR="000E6283" w:rsidRPr="0039042C" w:rsidRDefault="000E6283" w:rsidP="000E6283">
            <w:pPr>
              <w:jc w:val="center"/>
              <w:rPr>
                <w:rFonts w:ascii="Arial" w:hAnsi="Arial" w:cs="Arial"/>
                <w:sz w:val="18"/>
                <w:szCs w:val="18"/>
              </w:rPr>
            </w:pPr>
            <w:r>
              <w:rPr>
                <w:rFonts w:ascii="Arial" w:hAnsi="Arial" w:cs="Arial"/>
                <w:sz w:val="18"/>
                <w:szCs w:val="18"/>
              </w:rPr>
              <w:t>0,10</w:t>
            </w:r>
          </w:p>
        </w:tc>
        <w:tc>
          <w:tcPr>
            <w:tcW w:w="869" w:type="dxa"/>
            <w:vAlign w:val="bottom"/>
          </w:tcPr>
          <w:p w:rsidR="000E6283" w:rsidRDefault="000E6283" w:rsidP="000E6283">
            <w:pPr>
              <w:jc w:val="center"/>
              <w:rPr>
                <w:rFonts w:ascii="Arial" w:hAnsi="Arial" w:cs="Arial"/>
                <w:sz w:val="18"/>
                <w:szCs w:val="18"/>
              </w:rPr>
            </w:pPr>
            <w:r>
              <w:rPr>
                <w:rFonts w:ascii="Arial" w:hAnsi="Arial" w:cs="Arial"/>
                <w:sz w:val="18"/>
                <w:szCs w:val="18"/>
              </w:rPr>
              <w:t>0,14</w:t>
            </w:r>
          </w:p>
          <w:p w:rsidR="000E6283" w:rsidRPr="00F836CB" w:rsidRDefault="000E6283" w:rsidP="000E6283">
            <w:pPr>
              <w:jc w:val="center"/>
              <w:rPr>
                <w:rFonts w:ascii="Arial" w:hAnsi="Arial" w:cs="Arial"/>
                <w:sz w:val="18"/>
                <w:szCs w:val="18"/>
              </w:rPr>
            </w:pPr>
            <w:r>
              <w:rPr>
                <w:rFonts w:ascii="Arial" w:hAnsi="Arial" w:cs="Arial"/>
                <w:sz w:val="18"/>
                <w:szCs w:val="18"/>
              </w:rPr>
              <w:t>0,02</w:t>
            </w:r>
          </w:p>
        </w:tc>
        <w:tc>
          <w:tcPr>
            <w:tcW w:w="869" w:type="dxa"/>
            <w:vAlign w:val="bottom"/>
          </w:tcPr>
          <w:p w:rsidR="000E6283" w:rsidRDefault="000E6283" w:rsidP="000E6283">
            <w:pPr>
              <w:jc w:val="center"/>
              <w:rPr>
                <w:rFonts w:ascii="Arial" w:hAnsi="Arial" w:cs="Arial"/>
                <w:sz w:val="18"/>
                <w:szCs w:val="18"/>
              </w:rPr>
            </w:pPr>
            <w:r>
              <w:rPr>
                <w:rFonts w:ascii="Arial" w:hAnsi="Arial" w:cs="Arial"/>
                <w:sz w:val="18"/>
                <w:szCs w:val="18"/>
              </w:rPr>
              <w:t>0,10</w:t>
            </w:r>
          </w:p>
          <w:p w:rsidR="000E6283" w:rsidRPr="00F836CB" w:rsidRDefault="000E6283" w:rsidP="000E6283">
            <w:pPr>
              <w:jc w:val="center"/>
              <w:rPr>
                <w:rFonts w:ascii="Arial" w:hAnsi="Arial" w:cs="Arial"/>
                <w:sz w:val="18"/>
                <w:szCs w:val="18"/>
              </w:rPr>
            </w:pPr>
            <w:r>
              <w:rPr>
                <w:rFonts w:ascii="Arial" w:hAnsi="Arial" w:cs="Arial"/>
                <w:sz w:val="18"/>
                <w:szCs w:val="18"/>
              </w:rPr>
              <w:t>0,02</w:t>
            </w:r>
          </w:p>
        </w:tc>
        <w:tc>
          <w:tcPr>
            <w:tcW w:w="777"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0,1</w:t>
            </w:r>
          </w:p>
        </w:tc>
        <w:tc>
          <w:tcPr>
            <w:tcW w:w="708"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0,1</w:t>
            </w:r>
          </w:p>
        </w:tc>
        <w:tc>
          <w:tcPr>
            <w:tcW w:w="70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0,02</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2,0</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2,0</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2,0</w:t>
            </w:r>
          </w:p>
        </w:tc>
        <w:tc>
          <w:tcPr>
            <w:tcW w:w="795"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76"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58"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3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0,06</w:t>
            </w:r>
          </w:p>
        </w:tc>
      </w:tr>
      <w:tr w:rsidR="000E6283" w:rsidRPr="00F836CB" w:rsidTr="00125BA8">
        <w:tc>
          <w:tcPr>
            <w:tcW w:w="3510" w:type="dxa"/>
            <w:vAlign w:val="center"/>
          </w:tcPr>
          <w:p w:rsidR="000E6283" w:rsidRPr="00F836CB" w:rsidRDefault="000E6283" w:rsidP="000E6283">
            <w:pPr>
              <w:rPr>
                <w:rFonts w:ascii="Arial" w:hAnsi="Arial" w:cs="Arial"/>
                <w:sz w:val="18"/>
                <w:szCs w:val="18"/>
              </w:rPr>
            </w:pPr>
            <w:r>
              <w:rPr>
                <w:rFonts w:ascii="Arial" w:hAnsi="Arial" w:cs="Arial"/>
                <w:sz w:val="18"/>
                <w:szCs w:val="18"/>
              </w:rPr>
              <w:t xml:space="preserve">Максимальная </w:t>
            </w:r>
            <w:r w:rsidRPr="00F836CB">
              <w:rPr>
                <w:rFonts w:ascii="Arial" w:hAnsi="Arial" w:cs="Arial"/>
                <w:sz w:val="18"/>
                <w:szCs w:val="18"/>
              </w:rPr>
              <w:t>площадь земельного участка</w:t>
            </w:r>
            <w:r>
              <w:rPr>
                <w:rFonts w:ascii="Arial" w:hAnsi="Arial" w:cs="Arial"/>
                <w:sz w:val="18"/>
                <w:szCs w:val="18"/>
              </w:rPr>
              <w:t xml:space="preserve">, </w:t>
            </w:r>
            <w:proofErr w:type="gramStart"/>
            <w:r>
              <w:rPr>
                <w:rFonts w:ascii="Arial" w:hAnsi="Arial" w:cs="Arial"/>
                <w:sz w:val="18"/>
                <w:szCs w:val="18"/>
              </w:rPr>
              <w:t>га</w:t>
            </w:r>
            <w:proofErr w:type="gramEnd"/>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0,30</w:t>
            </w:r>
          </w:p>
        </w:tc>
        <w:tc>
          <w:tcPr>
            <w:tcW w:w="869" w:type="dxa"/>
            <w:vAlign w:val="center"/>
          </w:tcPr>
          <w:p w:rsidR="000E6283" w:rsidRPr="00F836CB" w:rsidRDefault="00C4602D" w:rsidP="00F8544B">
            <w:pPr>
              <w:jc w:val="center"/>
              <w:rPr>
                <w:rFonts w:ascii="Arial" w:hAnsi="Arial" w:cs="Arial"/>
                <w:sz w:val="18"/>
                <w:szCs w:val="18"/>
              </w:rPr>
            </w:pPr>
            <w:r w:rsidRPr="00F8544B">
              <w:rPr>
                <w:rFonts w:ascii="Arial" w:hAnsi="Arial" w:cs="Arial"/>
                <w:sz w:val="18"/>
                <w:szCs w:val="18"/>
              </w:rPr>
              <w:t>0,</w:t>
            </w:r>
            <w:r w:rsidR="00F8544B">
              <w:rPr>
                <w:rFonts w:ascii="Arial" w:hAnsi="Arial" w:cs="Arial"/>
                <w:sz w:val="18"/>
                <w:szCs w:val="18"/>
              </w:rPr>
              <w:t>30</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869" w:type="dxa"/>
            <w:vAlign w:val="center"/>
          </w:tcPr>
          <w:p w:rsidR="000E6283" w:rsidRDefault="000E6283" w:rsidP="000E6283">
            <w:pPr>
              <w:jc w:val="center"/>
            </w:pPr>
            <w:r w:rsidRPr="003B15D3">
              <w:rPr>
                <w:rFonts w:ascii="Arial" w:hAnsi="Arial" w:cs="Arial"/>
                <w:sz w:val="18"/>
                <w:szCs w:val="18"/>
              </w:rPr>
              <w:t>НР</w:t>
            </w:r>
          </w:p>
        </w:tc>
        <w:tc>
          <w:tcPr>
            <w:tcW w:w="777" w:type="dxa"/>
            <w:vAlign w:val="center"/>
          </w:tcPr>
          <w:p w:rsidR="000E6283" w:rsidRDefault="000E6283" w:rsidP="000E6283">
            <w:pPr>
              <w:jc w:val="center"/>
            </w:pPr>
            <w:r w:rsidRPr="003B15D3">
              <w:rPr>
                <w:rFonts w:ascii="Arial" w:hAnsi="Arial" w:cs="Arial"/>
                <w:sz w:val="18"/>
                <w:szCs w:val="18"/>
              </w:rPr>
              <w:t>НР</w:t>
            </w:r>
          </w:p>
        </w:tc>
        <w:tc>
          <w:tcPr>
            <w:tcW w:w="708" w:type="dxa"/>
            <w:vAlign w:val="center"/>
          </w:tcPr>
          <w:p w:rsidR="000E6283" w:rsidRDefault="000E6283" w:rsidP="000E6283">
            <w:pPr>
              <w:jc w:val="center"/>
            </w:pPr>
            <w:r w:rsidRPr="003B15D3">
              <w:rPr>
                <w:rFonts w:ascii="Arial" w:hAnsi="Arial" w:cs="Arial"/>
                <w:sz w:val="18"/>
                <w:szCs w:val="18"/>
              </w:rPr>
              <w:t>НР</w:t>
            </w:r>
          </w:p>
        </w:tc>
        <w:tc>
          <w:tcPr>
            <w:tcW w:w="709" w:type="dxa"/>
            <w:vAlign w:val="center"/>
          </w:tcPr>
          <w:p w:rsidR="000E6283" w:rsidRDefault="000E6283" w:rsidP="000E6283">
            <w:pPr>
              <w:jc w:val="center"/>
            </w:pPr>
            <w:r w:rsidRPr="003B15D3">
              <w:rPr>
                <w:rFonts w:ascii="Arial" w:hAnsi="Arial" w:cs="Arial"/>
                <w:sz w:val="18"/>
                <w:szCs w:val="18"/>
              </w:rPr>
              <w:t>НР</w:t>
            </w:r>
          </w:p>
        </w:tc>
        <w:tc>
          <w:tcPr>
            <w:tcW w:w="869" w:type="dxa"/>
            <w:vAlign w:val="center"/>
          </w:tcPr>
          <w:p w:rsidR="000E6283" w:rsidRDefault="000E6283" w:rsidP="000E6283">
            <w:pPr>
              <w:jc w:val="center"/>
            </w:pPr>
            <w:r w:rsidRPr="003B15D3">
              <w:rPr>
                <w:rFonts w:ascii="Arial" w:hAnsi="Arial" w:cs="Arial"/>
                <w:sz w:val="18"/>
                <w:szCs w:val="18"/>
              </w:rPr>
              <w:t>НР</w:t>
            </w:r>
          </w:p>
        </w:tc>
        <w:tc>
          <w:tcPr>
            <w:tcW w:w="869" w:type="dxa"/>
            <w:vAlign w:val="center"/>
          </w:tcPr>
          <w:p w:rsidR="000E6283" w:rsidRDefault="000E6283" w:rsidP="000E6283">
            <w:pPr>
              <w:jc w:val="center"/>
            </w:pPr>
            <w:r w:rsidRPr="003B15D3">
              <w:rPr>
                <w:rFonts w:ascii="Arial" w:hAnsi="Arial" w:cs="Arial"/>
                <w:sz w:val="18"/>
                <w:szCs w:val="18"/>
              </w:rPr>
              <w:t>НР</w:t>
            </w:r>
          </w:p>
        </w:tc>
        <w:tc>
          <w:tcPr>
            <w:tcW w:w="869" w:type="dxa"/>
            <w:vAlign w:val="center"/>
          </w:tcPr>
          <w:p w:rsidR="000E6283" w:rsidRDefault="000E6283" w:rsidP="000E6283">
            <w:pPr>
              <w:jc w:val="center"/>
            </w:pPr>
            <w:r w:rsidRPr="003B15D3">
              <w:rPr>
                <w:rFonts w:ascii="Arial" w:hAnsi="Arial" w:cs="Arial"/>
                <w:sz w:val="18"/>
                <w:szCs w:val="18"/>
              </w:rPr>
              <w:t>НР</w:t>
            </w:r>
          </w:p>
        </w:tc>
        <w:tc>
          <w:tcPr>
            <w:tcW w:w="795" w:type="dxa"/>
            <w:vAlign w:val="center"/>
          </w:tcPr>
          <w:p w:rsidR="000E6283" w:rsidRDefault="000E6283" w:rsidP="000E6283">
            <w:pPr>
              <w:jc w:val="center"/>
            </w:pPr>
            <w:r w:rsidRPr="003B15D3">
              <w:rPr>
                <w:rFonts w:ascii="Arial" w:hAnsi="Arial" w:cs="Arial"/>
                <w:sz w:val="18"/>
                <w:szCs w:val="18"/>
              </w:rPr>
              <w:t>НР</w:t>
            </w:r>
          </w:p>
        </w:tc>
        <w:tc>
          <w:tcPr>
            <w:tcW w:w="776" w:type="dxa"/>
            <w:vAlign w:val="center"/>
          </w:tcPr>
          <w:p w:rsidR="000E6283" w:rsidRDefault="000E6283" w:rsidP="000E6283">
            <w:pPr>
              <w:jc w:val="center"/>
            </w:pPr>
            <w:r w:rsidRPr="003B15D3">
              <w:rPr>
                <w:rFonts w:ascii="Arial" w:hAnsi="Arial" w:cs="Arial"/>
                <w:sz w:val="18"/>
                <w:szCs w:val="18"/>
              </w:rPr>
              <w:t>НР</w:t>
            </w:r>
          </w:p>
        </w:tc>
        <w:tc>
          <w:tcPr>
            <w:tcW w:w="758" w:type="dxa"/>
            <w:vAlign w:val="center"/>
          </w:tcPr>
          <w:p w:rsidR="000E6283" w:rsidRDefault="000E6283" w:rsidP="000E6283">
            <w:pPr>
              <w:jc w:val="center"/>
            </w:pPr>
            <w:r w:rsidRPr="003B15D3">
              <w:rPr>
                <w:rFonts w:ascii="Arial" w:hAnsi="Arial" w:cs="Arial"/>
                <w:sz w:val="18"/>
                <w:szCs w:val="18"/>
              </w:rPr>
              <w:t>НР</w:t>
            </w:r>
          </w:p>
        </w:tc>
        <w:tc>
          <w:tcPr>
            <w:tcW w:w="739" w:type="dxa"/>
            <w:vAlign w:val="center"/>
          </w:tcPr>
          <w:p w:rsidR="000E6283" w:rsidRDefault="000E6283" w:rsidP="000E6283">
            <w:pPr>
              <w:jc w:val="center"/>
            </w:pPr>
            <w:r w:rsidRPr="003B15D3">
              <w:rPr>
                <w:rFonts w:ascii="Arial" w:hAnsi="Arial" w:cs="Arial"/>
                <w:sz w:val="18"/>
                <w:szCs w:val="18"/>
              </w:rPr>
              <w:t>НР</w:t>
            </w:r>
          </w:p>
        </w:tc>
      </w:tr>
      <w:tr w:rsidR="000E6283" w:rsidRPr="00F836CB" w:rsidTr="00125BA8">
        <w:tc>
          <w:tcPr>
            <w:tcW w:w="3510" w:type="dxa"/>
            <w:vAlign w:val="center"/>
          </w:tcPr>
          <w:p w:rsidR="000E6283" w:rsidRDefault="000E6283" w:rsidP="000E6283">
            <w:pPr>
              <w:rPr>
                <w:rFonts w:ascii="Arial" w:hAnsi="Arial" w:cs="Arial"/>
                <w:sz w:val="18"/>
                <w:szCs w:val="18"/>
              </w:rPr>
            </w:pPr>
            <w:r>
              <w:rPr>
                <w:rFonts w:ascii="Arial" w:hAnsi="Arial" w:cs="Arial"/>
                <w:sz w:val="18"/>
                <w:szCs w:val="18"/>
              </w:rPr>
              <w:t xml:space="preserve">Минимальная ширина, </w:t>
            </w:r>
            <w:proofErr w:type="gramStart"/>
            <w:r>
              <w:rPr>
                <w:rFonts w:ascii="Arial" w:hAnsi="Arial" w:cs="Arial"/>
                <w:sz w:val="18"/>
                <w:szCs w:val="18"/>
              </w:rPr>
              <w:t>м</w:t>
            </w:r>
            <w:proofErr w:type="gramEnd"/>
          </w:p>
          <w:p w:rsidR="000E6283" w:rsidRDefault="000E6283" w:rsidP="000E6283">
            <w:pPr>
              <w:rPr>
                <w:rFonts w:ascii="Arial" w:hAnsi="Arial" w:cs="Arial"/>
                <w:sz w:val="18"/>
                <w:szCs w:val="18"/>
              </w:rPr>
            </w:pPr>
            <w:r>
              <w:rPr>
                <w:rFonts w:ascii="Arial" w:hAnsi="Arial" w:cs="Arial"/>
                <w:sz w:val="18"/>
                <w:szCs w:val="18"/>
              </w:rPr>
              <w:t>- жилые дома</w:t>
            </w:r>
          </w:p>
          <w:p w:rsidR="000E6283" w:rsidRPr="00F836CB" w:rsidRDefault="000E6283" w:rsidP="000E6283">
            <w:pPr>
              <w:rPr>
                <w:rFonts w:ascii="Arial" w:hAnsi="Arial" w:cs="Arial"/>
                <w:sz w:val="18"/>
                <w:szCs w:val="18"/>
              </w:rPr>
            </w:pPr>
            <w:r>
              <w:rPr>
                <w:rFonts w:ascii="Arial" w:hAnsi="Arial" w:cs="Arial"/>
                <w:sz w:val="18"/>
                <w:szCs w:val="18"/>
              </w:rPr>
              <w:t>- общественные объекты</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15</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15</w:t>
            </w:r>
          </w:p>
        </w:tc>
        <w:tc>
          <w:tcPr>
            <w:tcW w:w="869" w:type="dxa"/>
            <w:vAlign w:val="bottom"/>
          </w:tcPr>
          <w:p w:rsidR="000E6283" w:rsidRDefault="000E6283" w:rsidP="000E6283">
            <w:pPr>
              <w:jc w:val="center"/>
              <w:rPr>
                <w:rFonts w:ascii="Arial" w:hAnsi="Arial" w:cs="Arial"/>
                <w:sz w:val="18"/>
                <w:szCs w:val="18"/>
              </w:rPr>
            </w:pPr>
            <w:r>
              <w:rPr>
                <w:rFonts w:ascii="Arial" w:hAnsi="Arial" w:cs="Arial"/>
                <w:sz w:val="18"/>
                <w:szCs w:val="18"/>
              </w:rPr>
              <w:t>42</w:t>
            </w:r>
          </w:p>
          <w:p w:rsidR="000E6283" w:rsidRPr="00F836CB" w:rsidRDefault="000E6283" w:rsidP="000E6283">
            <w:pPr>
              <w:jc w:val="center"/>
              <w:rPr>
                <w:rFonts w:ascii="Arial" w:hAnsi="Arial" w:cs="Arial"/>
                <w:sz w:val="18"/>
                <w:szCs w:val="18"/>
              </w:rPr>
            </w:pPr>
            <w:r>
              <w:rPr>
                <w:rFonts w:ascii="Arial" w:hAnsi="Arial" w:cs="Arial"/>
                <w:sz w:val="18"/>
                <w:szCs w:val="18"/>
              </w:rPr>
              <w:t>19</w:t>
            </w:r>
          </w:p>
        </w:tc>
        <w:tc>
          <w:tcPr>
            <w:tcW w:w="869" w:type="dxa"/>
            <w:vAlign w:val="bottom"/>
          </w:tcPr>
          <w:p w:rsidR="000E6283" w:rsidRDefault="000E6283" w:rsidP="000E6283">
            <w:pPr>
              <w:jc w:val="center"/>
              <w:rPr>
                <w:rFonts w:ascii="Arial" w:hAnsi="Arial" w:cs="Arial"/>
                <w:sz w:val="18"/>
                <w:szCs w:val="18"/>
              </w:rPr>
            </w:pPr>
            <w:r>
              <w:rPr>
                <w:rFonts w:ascii="Arial" w:hAnsi="Arial" w:cs="Arial"/>
                <w:sz w:val="18"/>
                <w:szCs w:val="18"/>
              </w:rPr>
              <w:t>42</w:t>
            </w:r>
          </w:p>
          <w:p w:rsidR="000E6283" w:rsidRPr="00F836CB" w:rsidRDefault="000E6283" w:rsidP="000E6283">
            <w:pPr>
              <w:jc w:val="center"/>
              <w:rPr>
                <w:rFonts w:ascii="Arial" w:hAnsi="Arial" w:cs="Arial"/>
                <w:sz w:val="18"/>
                <w:szCs w:val="18"/>
              </w:rPr>
            </w:pPr>
            <w:r>
              <w:rPr>
                <w:rFonts w:ascii="Arial" w:hAnsi="Arial" w:cs="Arial"/>
                <w:sz w:val="18"/>
                <w:szCs w:val="18"/>
              </w:rPr>
              <w:t>19</w:t>
            </w:r>
          </w:p>
        </w:tc>
        <w:tc>
          <w:tcPr>
            <w:tcW w:w="777"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15</w:t>
            </w:r>
          </w:p>
        </w:tc>
        <w:tc>
          <w:tcPr>
            <w:tcW w:w="708"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15</w:t>
            </w:r>
          </w:p>
        </w:tc>
        <w:tc>
          <w:tcPr>
            <w:tcW w:w="70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95"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76"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58"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3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r>
      <w:tr w:rsidR="000E6283" w:rsidRPr="00F836CB" w:rsidTr="00125BA8">
        <w:tc>
          <w:tcPr>
            <w:tcW w:w="3510" w:type="dxa"/>
            <w:vAlign w:val="center"/>
          </w:tcPr>
          <w:p w:rsidR="000E6283" w:rsidRDefault="000E6283" w:rsidP="000E6283">
            <w:pPr>
              <w:rPr>
                <w:rFonts w:ascii="Arial" w:hAnsi="Arial" w:cs="Arial"/>
                <w:sz w:val="18"/>
                <w:szCs w:val="18"/>
              </w:rPr>
            </w:pPr>
            <w:r>
              <w:rPr>
                <w:rFonts w:ascii="Arial" w:hAnsi="Arial" w:cs="Arial"/>
                <w:sz w:val="18"/>
                <w:szCs w:val="18"/>
              </w:rPr>
              <w:t xml:space="preserve">Минимальная длина на глубину, </w:t>
            </w:r>
            <w:proofErr w:type="gramStart"/>
            <w:r>
              <w:rPr>
                <w:rFonts w:ascii="Arial" w:hAnsi="Arial" w:cs="Arial"/>
                <w:sz w:val="18"/>
                <w:szCs w:val="18"/>
              </w:rPr>
              <w:t>м</w:t>
            </w:r>
            <w:proofErr w:type="gramEnd"/>
          </w:p>
          <w:p w:rsidR="000E6283" w:rsidRDefault="000E6283" w:rsidP="000E6283">
            <w:pPr>
              <w:rPr>
                <w:rFonts w:ascii="Arial" w:hAnsi="Arial" w:cs="Arial"/>
                <w:sz w:val="18"/>
                <w:szCs w:val="18"/>
              </w:rPr>
            </w:pPr>
            <w:r>
              <w:rPr>
                <w:rFonts w:ascii="Arial" w:hAnsi="Arial" w:cs="Arial"/>
                <w:sz w:val="18"/>
                <w:szCs w:val="18"/>
              </w:rPr>
              <w:t>- жилые дома</w:t>
            </w:r>
          </w:p>
          <w:p w:rsidR="000E6283" w:rsidRPr="0039042C" w:rsidRDefault="000E6283" w:rsidP="000E6283">
            <w:pPr>
              <w:rPr>
                <w:rFonts w:ascii="Arial" w:hAnsi="Arial" w:cs="Arial"/>
                <w:sz w:val="18"/>
                <w:szCs w:val="18"/>
              </w:rPr>
            </w:pPr>
            <w:r>
              <w:rPr>
                <w:rFonts w:ascii="Arial" w:hAnsi="Arial" w:cs="Arial"/>
                <w:sz w:val="18"/>
                <w:szCs w:val="18"/>
              </w:rPr>
              <w:t>- общественные объекты</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30</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30</w:t>
            </w:r>
          </w:p>
        </w:tc>
        <w:tc>
          <w:tcPr>
            <w:tcW w:w="869" w:type="dxa"/>
            <w:vAlign w:val="bottom"/>
          </w:tcPr>
          <w:p w:rsidR="000E6283" w:rsidRDefault="000E6283" w:rsidP="000E6283">
            <w:pPr>
              <w:jc w:val="center"/>
              <w:rPr>
                <w:rFonts w:ascii="Arial" w:hAnsi="Arial" w:cs="Arial"/>
                <w:sz w:val="18"/>
                <w:szCs w:val="18"/>
              </w:rPr>
            </w:pPr>
            <w:r>
              <w:rPr>
                <w:rFonts w:ascii="Arial" w:hAnsi="Arial" w:cs="Arial"/>
                <w:sz w:val="18"/>
                <w:szCs w:val="18"/>
              </w:rPr>
              <w:t>24</w:t>
            </w:r>
          </w:p>
          <w:p w:rsidR="000E6283" w:rsidRPr="00F836CB" w:rsidRDefault="000E6283" w:rsidP="000E6283">
            <w:pPr>
              <w:jc w:val="center"/>
              <w:rPr>
                <w:rFonts w:ascii="Arial" w:hAnsi="Arial" w:cs="Arial"/>
                <w:sz w:val="18"/>
                <w:szCs w:val="18"/>
              </w:rPr>
            </w:pPr>
            <w:r>
              <w:rPr>
                <w:rFonts w:ascii="Arial" w:hAnsi="Arial" w:cs="Arial"/>
                <w:sz w:val="18"/>
                <w:szCs w:val="18"/>
              </w:rPr>
              <w:t>19</w:t>
            </w:r>
          </w:p>
        </w:tc>
        <w:tc>
          <w:tcPr>
            <w:tcW w:w="869" w:type="dxa"/>
            <w:vAlign w:val="bottom"/>
          </w:tcPr>
          <w:p w:rsidR="000E6283" w:rsidRDefault="000E6283" w:rsidP="000E6283">
            <w:pPr>
              <w:jc w:val="center"/>
              <w:rPr>
                <w:rFonts w:ascii="Arial" w:hAnsi="Arial" w:cs="Arial"/>
                <w:sz w:val="18"/>
                <w:szCs w:val="18"/>
              </w:rPr>
            </w:pPr>
            <w:r>
              <w:rPr>
                <w:rFonts w:ascii="Arial" w:hAnsi="Arial" w:cs="Arial"/>
                <w:sz w:val="18"/>
                <w:szCs w:val="18"/>
              </w:rPr>
              <w:t>24</w:t>
            </w:r>
          </w:p>
          <w:p w:rsidR="000E6283" w:rsidRPr="00F836CB" w:rsidRDefault="000E6283" w:rsidP="000E6283">
            <w:pPr>
              <w:jc w:val="center"/>
              <w:rPr>
                <w:rFonts w:ascii="Arial" w:hAnsi="Arial" w:cs="Arial"/>
                <w:sz w:val="18"/>
                <w:szCs w:val="18"/>
              </w:rPr>
            </w:pPr>
            <w:r>
              <w:rPr>
                <w:rFonts w:ascii="Arial" w:hAnsi="Arial" w:cs="Arial"/>
                <w:sz w:val="18"/>
                <w:szCs w:val="18"/>
              </w:rPr>
              <w:t>19</w:t>
            </w:r>
          </w:p>
        </w:tc>
        <w:tc>
          <w:tcPr>
            <w:tcW w:w="777"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30</w:t>
            </w:r>
          </w:p>
        </w:tc>
        <w:tc>
          <w:tcPr>
            <w:tcW w:w="708"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30</w:t>
            </w:r>
          </w:p>
        </w:tc>
        <w:tc>
          <w:tcPr>
            <w:tcW w:w="70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95"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76"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58"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3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r>
      <w:tr w:rsidR="000E6283" w:rsidRPr="00F836CB" w:rsidTr="00E7245F">
        <w:tc>
          <w:tcPr>
            <w:tcW w:w="3510" w:type="dxa"/>
            <w:vAlign w:val="center"/>
          </w:tcPr>
          <w:p w:rsidR="000E6283" w:rsidRDefault="000E6283" w:rsidP="000E6283">
            <w:pPr>
              <w:rPr>
                <w:rFonts w:ascii="Arial" w:hAnsi="Arial" w:cs="Arial"/>
                <w:sz w:val="18"/>
                <w:szCs w:val="18"/>
              </w:rPr>
            </w:pPr>
            <w:r>
              <w:rPr>
                <w:rFonts w:ascii="Arial" w:hAnsi="Arial" w:cs="Arial"/>
                <w:sz w:val="18"/>
                <w:szCs w:val="18"/>
              </w:rPr>
              <w:t xml:space="preserve">Минимальный отступ от красной линии, </w:t>
            </w:r>
            <w:proofErr w:type="gramStart"/>
            <w:r>
              <w:rPr>
                <w:rFonts w:ascii="Arial" w:hAnsi="Arial" w:cs="Arial"/>
                <w:sz w:val="18"/>
                <w:szCs w:val="18"/>
              </w:rPr>
              <w:t>м</w:t>
            </w:r>
            <w:proofErr w:type="gramEnd"/>
          </w:p>
          <w:p w:rsidR="000E6283" w:rsidRDefault="000E6283" w:rsidP="000E6283">
            <w:pPr>
              <w:rPr>
                <w:rFonts w:ascii="Arial" w:hAnsi="Arial" w:cs="Arial"/>
                <w:sz w:val="18"/>
                <w:szCs w:val="18"/>
              </w:rPr>
            </w:pPr>
            <w:r>
              <w:rPr>
                <w:rFonts w:ascii="Arial" w:hAnsi="Arial" w:cs="Arial"/>
                <w:sz w:val="18"/>
                <w:szCs w:val="18"/>
              </w:rPr>
              <w:t>- жилые дома</w:t>
            </w:r>
          </w:p>
          <w:p w:rsidR="000E6283" w:rsidRPr="00F836CB" w:rsidRDefault="000E6283" w:rsidP="000E6283">
            <w:pPr>
              <w:rPr>
                <w:rFonts w:ascii="Arial" w:hAnsi="Arial" w:cs="Arial"/>
                <w:sz w:val="18"/>
                <w:szCs w:val="18"/>
              </w:rPr>
            </w:pPr>
            <w:r>
              <w:rPr>
                <w:rFonts w:ascii="Arial" w:hAnsi="Arial" w:cs="Arial"/>
                <w:sz w:val="18"/>
                <w:szCs w:val="18"/>
              </w:rPr>
              <w:t>- общественные объекты</w:t>
            </w:r>
          </w:p>
        </w:tc>
        <w:tc>
          <w:tcPr>
            <w:tcW w:w="869" w:type="dxa"/>
            <w:vAlign w:val="bottom"/>
          </w:tcPr>
          <w:p w:rsidR="000E6283" w:rsidRDefault="000E6283" w:rsidP="000E6283">
            <w:pPr>
              <w:jc w:val="center"/>
              <w:rPr>
                <w:rFonts w:ascii="Arial" w:hAnsi="Arial" w:cs="Arial"/>
                <w:sz w:val="18"/>
                <w:szCs w:val="18"/>
              </w:rPr>
            </w:pPr>
            <w:r>
              <w:rPr>
                <w:rFonts w:ascii="Arial" w:hAnsi="Arial" w:cs="Arial"/>
                <w:sz w:val="18"/>
                <w:szCs w:val="18"/>
              </w:rPr>
              <w:t>5</w:t>
            </w:r>
          </w:p>
          <w:p w:rsidR="000E6283" w:rsidRPr="00F836CB" w:rsidRDefault="000E6283" w:rsidP="000E6283">
            <w:pPr>
              <w:jc w:val="center"/>
              <w:rPr>
                <w:rFonts w:ascii="Arial" w:hAnsi="Arial" w:cs="Arial"/>
                <w:sz w:val="18"/>
                <w:szCs w:val="18"/>
              </w:rPr>
            </w:pPr>
          </w:p>
        </w:tc>
        <w:tc>
          <w:tcPr>
            <w:tcW w:w="869" w:type="dxa"/>
            <w:vAlign w:val="bottom"/>
          </w:tcPr>
          <w:p w:rsidR="000E6283" w:rsidRDefault="000E6283" w:rsidP="000E6283">
            <w:pPr>
              <w:jc w:val="center"/>
              <w:rPr>
                <w:rFonts w:ascii="Arial" w:hAnsi="Arial" w:cs="Arial"/>
                <w:sz w:val="18"/>
                <w:szCs w:val="18"/>
              </w:rPr>
            </w:pPr>
            <w:r>
              <w:rPr>
                <w:rFonts w:ascii="Arial" w:hAnsi="Arial" w:cs="Arial"/>
                <w:sz w:val="18"/>
                <w:szCs w:val="18"/>
              </w:rPr>
              <w:t>5</w:t>
            </w:r>
          </w:p>
          <w:p w:rsidR="000E6283" w:rsidRPr="00F836CB" w:rsidRDefault="000E6283" w:rsidP="000E6283">
            <w:pPr>
              <w:jc w:val="center"/>
              <w:rPr>
                <w:rFonts w:ascii="Arial" w:hAnsi="Arial" w:cs="Arial"/>
                <w:sz w:val="18"/>
                <w:szCs w:val="18"/>
              </w:rPr>
            </w:pPr>
          </w:p>
        </w:tc>
        <w:tc>
          <w:tcPr>
            <w:tcW w:w="869" w:type="dxa"/>
            <w:vAlign w:val="center"/>
          </w:tcPr>
          <w:p w:rsidR="000E6283" w:rsidRPr="00F836CB" w:rsidRDefault="00E7245F" w:rsidP="00E7245F">
            <w:pPr>
              <w:jc w:val="center"/>
              <w:rPr>
                <w:rFonts w:ascii="Arial" w:hAnsi="Arial" w:cs="Arial"/>
                <w:sz w:val="18"/>
                <w:szCs w:val="18"/>
              </w:rPr>
            </w:pPr>
            <w:r>
              <w:rPr>
                <w:rFonts w:ascii="Arial" w:hAnsi="Arial" w:cs="Arial"/>
                <w:sz w:val="18"/>
                <w:szCs w:val="18"/>
              </w:rPr>
              <w:t>5</w:t>
            </w:r>
          </w:p>
        </w:tc>
        <w:tc>
          <w:tcPr>
            <w:tcW w:w="869" w:type="dxa"/>
            <w:vAlign w:val="center"/>
          </w:tcPr>
          <w:p w:rsidR="000E6283" w:rsidRPr="00F836CB" w:rsidRDefault="00E7245F" w:rsidP="00E7245F">
            <w:pPr>
              <w:jc w:val="center"/>
              <w:rPr>
                <w:rFonts w:ascii="Arial" w:hAnsi="Arial" w:cs="Arial"/>
                <w:sz w:val="18"/>
                <w:szCs w:val="18"/>
              </w:rPr>
            </w:pPr>
            <w:r>
              <w:rPr>
                <w:rFonts w:ascii="Arial" w:hAnsi="Arial" w:cs="Arial"/>
                <w:sz w:val="18"/>
                <w:szCs w:val="18"/>
              </w:rPr>
              <w:t>5</w:t>
            </w:r>
          </w:p>
        </w:tc>
        <w:tc>
          <w:tcPr>
            <w:tcW w:w="777" w:type="dxa"/>
            <w:vAlign w:val="center"/>
          </w:tcPr>
          <w:p w:rsidR="000E6283" w:rsidRPr="00F836CB" w:rsidRDefault="00E7245F" w:rsidP="00E7245F">
            <w:pPr>
              <w:jc w:val="center"/>
              <w:rPr>
                <w:rFonts w:ascii="Arial" w:hAnsi="Arial" w:cs="Arial"/>
                <w:sz w:val="18"/>
                <w:szCs w:val="18"/>
              </w:rPr>
            </w:pPr>
            <w:r>
              <w:rPr>
                <w:rFonts w:ascii="Arial" w:hAnsi="Arial" w:cs="Arial"/>
                <w:sz w:val="18"/>
                <w:szCs w:val="18"/>
              </w:rPr>
              <w:t>5</w:t>
            </w:r>
          </w:p>
        </w:tc>
        <w:tc>
          <w:tcPr>
            <w:tcW w:w="708" w:type="dxa"/>
            <w:vAlign w:val="center"/>
          </w:tcPr>
          <w:p w:rsidR="000E6283" w:rsidRPr="00F836CB" w:rsidRDefault="00E7245F" w:rsidP="00E7245F">
            <w:pPr>
              <w:jc w:val="center"/>
              <w:rPr>
                <w:rFonts w:ascii="Arial" w:hAnsi="Arial" w:cs="Arial"/>
                <w:sz w:val="18"/>
                <w:szCs w:val="18"/>
              </w:rPr>
            </w:pPr>
            <w:r>
              <w:rPr>
                <w:rFonts w:ascii="Arial" w:hAnsi="Arial" w:cs="Arial"/>
                <w:sz w:val="18"/>
                <w:szCs w:val="18"/>
              </w:rPr>
              <w:t>5</w:t>
            </w:r>
          </w:p>
        </w:tc>
        <w:tc>
          <w:tcPr>
            <w:tcW w:w="709" w:type="dxa"/>
            <w:vAlign w:val="center"/>
          </w:tcPr>
          <w:p w:rsidR="000E6283" w:rsidRPr="00F836CB" w:rsidRDefault="00E7245F" w:rsidP="00E7245F">
            <w:pPr>
              <w:jc w:val="center"/>
              <w:rPr>
                <w:rFonts w:ascii="Arial" w:hAnsi="Arial" w:cs="Arial"/>
                <w:sz w:val="18"/>
                <w:szCs w:val="18"/>
              </w:rPr>
            </w:pPr>
            <w:r>
              <w:rPr>
                <w:rFonts w:ascii="Arial" w:hAnsi="Arial" w:cs="Arial"/>
                <w:sz w:val="18"/>
                <w:szCs w:val="18"/>
              </w:rPr>
              <w:t>5</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95"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76"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58"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3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r>
      <w:tr w:rsidR="00E7245F" w:rsidRPr="00F836CB" w:rsidTr="00E7245F">
        <w:tc>
          <w:tcPr>
            <w:tcW w:w="3510" w:type="dxa"/>
            <w:vAlign w:val="center"/>
          </w:tcPr>
          <w:p w:rsidR="00E7245F" w:rsidRDefault="00E7245F" w:rsidP="00125BA8">
            <w:pPr>
              <w:rPr>
                <w:rFonts w:ascii="Arial" w:hAnsi="Arial" w:cs="Arial"/>
                <w:sz w:val="18"/>
                <w:szCs w:val="18"/>
              </w:rPr>
            </w:pPr>
            <w:r>
              <w:rPr>
                <w:rFonts w:ascii="Arial" w:hAnsi="Arial" w:cs="Arial"/>
                <w:sz w:val="18"/>
                <w:szCs w:val="18"/>
              </w:rPr>
              <w:t xml:space="preserve">Минимальный отступ от границ </w:t>
            </w:r>
            <w:proofErr w:type="spellStart"/>
            <w:r>
              <w:rPr>
                <w:rFonts w:ascii="Arial" w:hAnsi="Arial" w:cs="Arial"/>
                <w:sz w:val="18"/>
                <w:szCs w:val="18"/>
              </w:rPr>
              <w:t>зем</w:t>
            </w:r>
            <w:proofErr w:type="gramStart"/>
            <w:r>
              <w:rPr>
                <w:rFonts w:ascii="Arial" w:hAnsi="Arial" w:cs="Arial"/>
                <w:sz w:val="18"/>
                <w:szCs w:val="18"/>
              </w:rPr>
              <w:t>.у</w:t>
            </w:r>
            <w:proofErr w:type="gramEnd"/>
            <w:r>
              <w:rPr>
                <w:rFonts w:ascii="Arial" w:hAnsi="Arial" w:cs="Arial"/>
                <w:sz w:val="18"/>
                <w:szCs w:val="18"/>
              </w:rPr>
              <w:t>частков</w:t>
            </w:r>
            <w:proofErr w:type="spellEnd"/>
            <w:r>
              <w:rPr>
                <w:rFonts w:ascii="Arial" w:hAnsi="Arial" w:cs="Arial"/>
                <w:sz w:val="18"/>
                <w:szCs w:val="18"/>
              </w:rPr>
              <w:t>, м</w:t>
            </w:r>
          </w:p>
          <w:p w:rsidR="00E7245F" w:rsidRDefault="00E7245F" w:rsidP="00125BA8">
            <w:pPr>
              <w:rPr>
                <w:rFonts w:ascii="Arial" w:hAnsi="Arial" w:cs="Arial"/>
                <w:sz w:val="18"/>
                <w:szCs w:val="18"/>
              </w:rPr>
            </w:pPr>
            <w:r>
              <w:rPr>
                <w:rFonts w:ascii="Arial" w:hAnsi="Arial" w:cs="Arial"/>
                <w:sz w:val="18"/>
                <w:szCs w:val="18"/>
              </w:rPr>
              <w:t>- жилые дома</w:t>
            </w:r>
          </w:p>
          <w:p w:rsidR="00E7245F" w:rsidRDefault="00E7245F" w:rsidP="00125BA8">
            <w:pPr>
              <w:rPr>
                <w:rFonts w:ascii="Arial" w:hAnsi="Arial" w:cs="Arial"/>
                <w:sz w:val="18"/>
                <w:szCs w:val="18"/>
              </w:rPr>
            </w:pPr>
            <w:r>
              <w:rPr>
                <w:rFonts w:ascii="Arial" w:hAnsi="Arial" w:cs="Arial"/>
                <w:sz w:val="18"/>
                <w:szCs w:val="18"/>
              </w:rPr>
              <w:t>- общественные объекты</w:t>
            </w:r>
          </w:p>
        </w:tc>
        <w:tc>
          <w:tcPr>
            <w:tcW w:w="869" w:type="dxa"/>
            <w:vAlign w:val="center"/>
          </w:tcPr>
          <w:p w:rsidR="00E7245F" w:rsidRDefault="00E7245F" w:rsidP="00125BA8">
            <w:pPr>
              <w:jc w:val="center"/>
              <w:rPr>
                <w:rFonts w:ascii="Arial" w:hAnsi="Arial" w:cs="Arial"/>
                <w:sz w:val="18"/>
                <w:szCs w:val="18"/>
              </w:rPr>
            </w:pPr>
            <w:r>
              <w:rPr>
                <w:rFonts w:ascii="Arial" w:hAnsi="Arial" w:cs="Arial"/>
                <w:sz w:val="18"/>
                <w:szCs w:val="18"/>
              </w:rPr>
              <w:t>3</w:t>
            </w:r>
          </w:p>
        </w:tc>
        <w:tc>
          <w:tcPr>
            <w:tcW w:w="869" w:type="dxa"/>
            <w:vAlign w:val="center"/>
          </w:tcPr>
          <w:p w:rsidR="00E7245F" w:rsidRDefault="00E7245F" w:rsidP="00125BA8">
            <w:pPr>
              <w:jc w:val="center"/>
              <w:rPr>
                <w:rFonts w:ascii="Arial" w:hAnsi="Arial" w:cs="Arial"/>
                <w:sz w:val="18"/>
                <w:szCs w:val="18"/>
              </w:rPr>
            </w:pPr>
            <w:r>
              <w:rPr>
                <w:rFonts w:ascii="Arial" w:hAnsi="Arial" w:cs="Arial"/>
                <w:sz w:val="18"/>
                <w:szCs w:val="18"/>
              </w:rPr>
              <w:t>3</w:t>
            </w:r>
          </w:p>
        </w:tc>
        <w:tc>
          <w:tcPr>
            <w:tcW w:w="869" w:type="dxa"/>
            <w:vAlign w:val="center"/>
          </w:tcPr>
          <w:p w:rsidR="00E7245F" w:rsidRDefault="00E7245F" w:rsidP="00125BA8">
            <w:pPr>
              <w:jc w:val="center"/>
              <w:rPr>
                <w:rFonts w:ascii="Arial" w:hAnsi="Arial" w:cs="Arial"/>
                <w:sz w:val="18"/>
                <w:szCs w:val="18"/>
              </w:rPr>
            </w:pPr>
            <w:r>
              <w:rPr>
                <w:rFonts w:ascii="Arial" w:hAnsi="Arial" w:cs="Arial"/>
                <w:sz w:val="18"/>
                <w:szCs w:val="18"/>
              </w:rPr>
              <w:t>3</w:t>
            </w:r>
          </w:p>
        </w:tc>
        <w:tc>
          <w:tcPr>
            <w:tcW w:w="869" w:type="dxa"/>
            <w:vAlign w:val="center"/>
          </w:tcPr>
          <w:p w:rsidR="00E7245F" w:rsidRDefault="00E7245F" w:rsidP="00125BA8">
            <w:pPr>
              <w:jc w:val="center"/>
              <w:rPr>
                <w:rFonts w:ascii="Arial" w:hAnsi="Arial" w:cs="Arial"/>
                <w:sz w:val="18"/>
                <w:szCs w:val="18"/>
              </w:rPr>
            </w:pPr>
            <w:r>
              <w:rPr>
                <w:rFonts w:ascii="Arial" w:hAnsi="Arial" w:cs="Arial"/>
                <w:sz w:val="18"/>
                <w:szCs w:val="18"/>
              </w:rPr>
              <w:t>3</w:t>
            </w:r>
          </w:p>
        </w:tc>
        <w:tc>
          <w:tcPr>
            <w:tcW w:w="777" w:type="dxa"/>
            <w:vAlign w:val="center"/>
          </w:tcPr>
          <w:p w:rsidR="00E7245F" w:rsidRDefault="00E7245F" w:rsidP="00125BA8">
            <w:pPr>
              <w:jc w:val="center"/>
              <w:rPr>
                <w:rFonts w:ascii="Arial" w:hAnsi="Arial" w:cs="Arial"/>
                <w:sz w:val="18"/>
                <w:szCs w:val="18"/>
              </w:rPr>
            </w:pPr>
            <w:r>
              <w:rPr>
                <w:rFonts w:ascii="Arial" w:hAnsi="Arial" w:cs="Arial"/>
                <w:sz w:val="18"/>
                <w:szCs w:val="18"/>
              </w:rPr>
              <w:t>3</w:t>
            </w:r>
          </w:p>
        </w:tc>
        <w:tc>
          <w:tcPr>
            <w:tcW w:w="708" w:type="dxa"/>
            <w:vAlign w:val="center"/>
          </w:tcPr>
          <w:p w:rsidR="00E7245F" w:rsidRDefault="00E7245F" w:rsidP="00125BA8">
            <w:pPr>
              <w:jc w:val="center"/>
              <w:rPr>
                <w:rFonts w:ascii="Arial" w:hAnsi="Arial" w:cs="Arial"/>
                <w:sz w:val="18"/>
                <w:szCs w:val="18"/>
              </w:rPr>
            </w:pPr>
            <w:r>
              <w:rPr>
                <w:rFonts w:ascii="Arial" w:hAnsi="Arial" w:cs="Arial"/>
                <w:sz w:val="18"/>
                <w:szCs w:val="18"/>
              </w:rPr>
              <w:t>3</w:t>
            </w:r>
          </w:p>
        </w:tc>
        <w:tc>
          <w:tcPr>
            <w:tcW w:w="709" w:type="dxa"/>
            <w:vAlign w:val="center"/>
          </w:tcPr>
          <w:p w:rsidR="00E7245F" w:rsidRDefault="00E7245F" w:rsidP="00125BA8">
            <w:pPr>
              <w:jc w:val="center"/>
              <w:rPr>
                <w:rFonts w:ascii="Arial" w:hAnsi="Arial" w:cs="Arial"/>
                <w:sz w:val="18"/>
                <w:szCs w:val="18"/>
              </w:rPr>
            </w:pPr>
            <w:r>
              <w:rPr>
                <w:rFonts w:ascii="Arial" w:hAnsi="Arial" w:cs="Arial"/>
                <w:sz w:val="18"/>
                <w:szCs w:val="18"/>
              </w:rPr>
              <w:t>3</w:t>
            </w:r>
          </w:p>
        </w:tc>
        <w:tc>
          <w:tcPr>
            <w:tcW w:w="869" w:type="dxa"/>
            <w:vAlign w:val="center"/>
          </w:tcPr>
          <w:p w:rsidR="00E7245F" w:rsidRDefault="00E7245F" w:rsidP="00E7245F">
            <w:pPr>
              <w:jc w:val="center"/>
            </w:pPr>
            <w:r w:rsidRPr="0067731C">
              <w:rPr>
                <w:rFonts w:ascii="Arial" w:hAnsi="Arial" w:cs="Arial"/>
                <w:sz w:val="18"/>
                <w:szCs w:val="18"/>
              </w:rPr>
              <w:t>НР</w:t>
            </w:r>
          </w:p>
        </w:tc>
        <w:tc>
          <w:tcPr>
            <w:tcW w:w="869" w:type="dxa"/>
            <w:vAlign w:val="center"/>
          </w:tcPr>
          <w:p w:rsidR="00E7245F" w:rsidRDefault="00E7245F" w:rsidP="00E7245F">
            <w:pPr>
              <w:jc w:val="center"/>
            </w:pPr>
            <w:r w:rsidRPr="0067731C">
              <w:rPr>
                <w:rFonts w:ascii="Arial" w:hAnsi="Arial" w:cs="Arial"/>
                <w:sz w:val="18"/>
                <w:szCs w:val="18"/>
              </w:rPr>
              <w:t>НР</w:t>
            </w:r>
          </w:p>
        </w:tc>
        <w:tc>
          <w:tcPr>
            <w:tcW w:w="869" w:type="dxa"/>
            <w:vAlign w:val="center"/>
          </w:tcPr>
          <w:p w:rsidR="00E7245F" w:rsidRDefault="00E7245F" w:rsidP="00E7245F">
            <w:pPr>
              <w:jc w:val="center"/>
            </w:pPr>
            <w:r w:rsidRPr="0067731C">
              <w:rPr>
                <w:rFonts w:ascii="Arial" w:hAnsi="Arial" w:cs="Arial"/>
                <w:sz w:val="18"/>
                <w:szCs w:val="18"/>
              </w:rPr>
              <w:t>НР</w:t>
            </w:r>
          </w:p>
        </w:tc>
        <w:tc>
          <w:tcPr>
            <w:tcW w:w="795" w:type="dxa"/>
            <w:vAlign w:val="center"/>
          </w:tcPr>
          <w:p w:rsidR="00E7245F" w:rsidRDefault="00E7245F" w:rsidP="00E7245F">
            <w:pPr>
              <w:jc w:val="center"/>
            </w:pPr>
            <w:r w:rsidRPr="0067731C">
              <w:rPr>
                <w:rFonts w:ascii="Arial" w:hAnsi="Arial" w:cs="Arial"/>
                <w:sz w:val="18"/>
                <w:szCs w:val="18"/>
              </w:rPr>
              <w:t>НР</w:t>
            </w:r>
          </w:p>
        </w:tc>
        <w:tc>
          <w:tcPr>
            <w:tcW w:w="776" w:type="dxa"/>
            <w:vAlign w:val="center"/>
          </w:tcPr>
          <w:p w:rsidR="00E7245F" w:rsidRDefault="00E7245F" w:rsidP="00E7245F">
            <w:pPr>
              <w:jc w:val="center"/>
            </w:pPr>
            <w:r w:rsidRPr="0067731C">
              <w:rPr>
                <w:rFonts w:ascii="Arial" w:hAnsi="Arial" w:cs="Arial"/>
                <w:sz w:val="18"/>
                <w:szCs w:val="18"/>
              </w:rPr>
              <w:t>НР</w:t>
            </w:r>
          </w:p>
        </w:tc>
        <w:tc>
          <w:tcPr>
            <w:tcW w:w="758" w:type="dxa"/>
            <w:vAlign w:val="center"/>
          </w:tcPr>
          <w:p w:rsidR="00E7245F" w:rsidRDefault="00E7245F" w:rsidP="00E7245F">
            <w:pPr>
              <w:jc w:val="center"/>
            </w:pPr>
            <w:r w:rsidRPr="0067731C">
              <w:rPr>
                <w:rFonts w:ascii="Arial" w:hAnsi="Arial" w:cs="Arial"/>
                <w:sz w:val="18"/>
                <w:szCs w:val="18"/>
              </w:rPr>
              <w:t>НР</w:t>
            </w:r>
          </w:p>
        </w:tc>
        <w:tc>
          <w:tcPr>
            <w:tcW w:w="739" w:type="dxa"/>
            <w:vAlign w:val="center"/>
          </w:tcPr>
          <w:p w:rsidR="00E7245F" w:rsidRDefault="00E7245F" w:rsidP="00125BA8">
            <w:pPr>
              <w:jc w:val="center"/>
              <w:rPr>
                <w:rFonts w:ascii="Arial" w:hAnsi="Arial" w:cs="Arial"/>
                <w:sz w:val="18"/>
                <w:szCs w:val="18"/>
              </w:rPr>
            </w:pPr>
            <w:r>
              <w:rPr>
                <w:rFonts w:ascii="Arial" w:hAnsi="Arial" w:cs="Arial"/>
                <w:sz w:val="18"/>
                <w:szCs w:val="18"/>
              </w:rPr>
              <w:t>3</w:t>
            </w:r>
          </w:p>
        </w:tc>
      </w:tr>
      <w:tr w:rsidR="000E6283" w:rsidRPr="00F836CB" w:rsidTr="00125BA8">
        <w:tc>
          <w:tcPr>
            <w:tcW w:w="3510" w:type="dxa"/>
            <w:vAlign w:val="center"/>
          </w:tcPr>
          <w:p w:rsidR="000E6283" w:rsidRDefault="000E6283" w:rsidP="000E6283">
            <w:pPr>
              <w:rPr>
                <w:rFonts w:ascii="Arial" w:hAnsi="Arial" w:cs="Arial"/>
                <w:sz w:val="18"/>
                <w:szCs w:val="18"/>
              </w:rPr>
            </w:pPr>
            <w:r>
              <w:rPr>
                <w:rFonts w:ascii="Arial" w:hAnsi="Arial" w:cs="Arial"/>
                <w:sz w:val="18"/>
                <w:szCs w:val="18"/>
              </w:rPr>
              <w:t>Максимальное количество наземных полных этажей</w:t>
            </w:r>
          </w:p>
          <w:p w:rsidR="000E6283" w:rsidRDefault="000E6283" w:rsidP="000E6283">
            <w:pPr>
              <w:rPr>
                <w:rFonts w:ascii="Arial" w:hAnsi="Arial" w:cs="Arial"/>
                <w:sz w:val="18"/>
                <w:szCs w:val="18"/>
              </w:rPr>
            </w:pPr>
            <w:r>
              <w:rPr>
                <w:rFonts w:ascii="Arial" w:hAnsi="Arial" w:cs="Arial"/>
                <w:sz w:val="18"/>
                <w:szCs w:val="18"/>
              </w:rPr>
              <w:t>- жилые дома</w:t>
            </w:r>
          </w:p>
          <w:p w:rsidR="000E6283" w:rsidRPr="00F836CB" w:rsidRDefault="000E6283" w:rsidP="000E6283">
            <w:pPr>
              <w:rPr>
                <w:rFonts w:ascii="Arial" w:hAnsi="Arial" w:cs="Arial"/>
                <w:sz w:val="18"/>
                <w:szCs w:val="18"/>
              </w:rPr>
            </w:pPr>
            <w:r>
              <w:rPr>
                <w:rFonts w:ascii="Arial" w:hAnsi="Arial" w:cs="Arial"/>
                <w:sz w:val="18"/>
                <w:szCs w:val="18"/>
              </w:rPr>
              <w:t>- общественные объекты</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3</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3</w:t>
            </w:r>
          </w:p>
        </w:tc>
        <w:tc>
          <w:tcPr>
            <w:tcW w:w="869" w:type="dxa"/>
            <w:vAlign w:val="bottom"/>
          </w:tcPr>
          <w:p w:rsidR="000E6283" w:rsidRDefault="000E6283" w:rsidP="000E6283">
            <w:pPr>
              <w:jc w:val="center"/>
              <w:rPr>
                <w:rFonts w:ascii="Arial" w:hAnsi="Arial" w:cs="Arial"/>
                <w:sz w:val="18"/>
                <w:szCs w:val="18"/>
              </w:rPr>
            </w:pPr>
            <w:r>
              <w:rPr>
                <w:rFonts w:ascii="Arial" w:hAnsi="Arial" w:cs="Arial"/>
                <w:sz w:val="18"/>
                <w:szCs w:val="18"/>
              </w:rPr>
              <w:t>4</w:t>
            </w:r>
          </w:p>
          <w:p w:rsidR="000E6283" w:rsidRPr="00F836CB" w:rsidRDefault="000E6283" w:rsidP="000E6283">
            <w:pPr>
              <w:jc w:val="center"/>
              <w:rPr>
                <w:rFonts w:ascii="Arial" w:hAnsi="Arial" w:cs="Arial"/>
                <w:sz w:val="18"/>
                <w:szCs w:val="18"/>
              </w:rPr>
            </w:pPr>
            <w:r>
              <w:rPr>
                <w:rFonts w:ascii="Arial" w:hAnsi="Arial" w:cs="Arial"/>
                <w:sz w:val="18"/>
                <w:szCs w:val="18"/>
              </w:rPr>
              <w:t>2</w:t>
            </w:r>
          </w:p>
        </w:tc>
        <w:tc>
          <w:tcPr>
            <w:tcW w:w="869" w:type="dxa"/>
            <w:vAlign w:val="bottom"/>
          </w:tcPr>
          <w:p w:rsidR="000E6283" w:rsidRDefault="000E6283" w:rsidP="000E6283">
            <w:pPr>
              <w:jc w:val="center"/>
              <w:rPr>
                <w:rFonts w:ascii="Arial" w:hAnsi="Arial" w:cs="Arial"/>
                <w:sz w:val="18"/>
                <w:szCs w:val="18"/>
              </w:rPr>
            </w:pPr>
            <w:r>
              <w:rPr>
                <w:rFonts w:ascii="Arial" w:hAnsi="Arial" w:cs="Arial"/>
                <w:sz w:val="18"/>
                <w:szCs w:val="18"/>
              </w:rPr>
              <w:t>4</w:t>
            </w:r>
          </w:p>
          <w:p w:rsidR="000E6283" w:rsidRPr="00F836CB" w:rsidRDefault="000E6283" w:rsidP="000E6283">
            <w:pPr>
              <w:jc w:val="center"/>
              <w:rPr>
                <w:rFonts w:ascii="Arial" w:hAnsi="Arial" w:cs="Arial"/>
                <w:sz w:val="18"/>
                <w:szCs w:val="18"/>
              </w:rPr>
            </w:pPr>
            <w:r>
              <w:rPr>
                <w:rFonts w:ascii="Arial" w:hAnsi="Arial" w:cs="Arial"/>
                <w:sz w:val="18"/>
                <w:szCs w:val="18"/>
              </w:rPr>
              <w:t>2</w:t>
            </w:r>
          </w:p>
        </w:tc>
        <w:tc>
          <w:tcPr>
            <w:tcW w:w="777"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2</w:t>
            </w:r>
          </w:p>
        </w:tc>
        <w:tc>
          <w:tcPr>
            <w:tcW w:w="708"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2</w:t>
            </w:r>
          </w:p>
        </w:tc>
        <w:tc>
          <w:tcPr>
            <w:tcW w:w="70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2</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95"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76"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58"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3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3</w:t>
            </w:r>
          </w:p>
        </w:tc>
      </w:tr>
      <w:tr w:rsidR="000E6283" w:rsidRPr="00F836CB" w:rsidTr="00125BA8">
        <w:tc>
          <w:tcPr>
            <w:tcW w:w="3510" w:type="dxa"/>
            <w:vAlign w:val="center"/>
          </w:tcPr>
          <w:p w:rsidR="000E6283" w:rsidRDefault="000E6283" w:rsidP="000E6283">
            <w:pPr>
              <w:rPr>
                <w:rFonts w:ascii="Arial" w:hAnsi="Arial" w:cs="Arial"/>
                <w:sz w:val="18"/>
                <w:szCs w:val="18"/>
              </w:rPr>
            </w:pPr>
            <w:r>
              <w:rPr>
                <w:rFonts w:ascii="Arial" w:hAnsi="Arial" w:cs="Arial"/>
                <w:sz w:val="18"/>
                <w:szCs w:val="18"/>
              </w:rPr>
              <w:t>Максимальный коэффициент застройки, %</w:t>
            </w:r>
          </w:p>
          <w:p w:rsidR="000E6283" w:rsidRDefault="000E6283" w:rsidP="000E6283">
            <w:pPr>
              <w:rPr>
                <w:rFonts w:ascii="Arial" w:hAnsi="Arial" w:cs="Arial"/>
                <w:sz w:val="18"/>
                <w:szCs w:val="18"/>
              </w:rPr>
            </w:pPr>
            <w:r>
              <w:rPr>
                <w:rFonts w:ascii="Arial" w:hAnsi="Arial" w:cs="Arial"/>
                <w:sz w:val="18"/>
                <w:szCs w:val="18"/>
              </w:rPr>
              <w:t>- жилые дома</w:t>
            </w:r>
          </w:p>
          <w:p w:rsidR="000E6283" w:rsidRPr="00F836CB" w:rsidRDefault="000E6283" w:rsidP="000E6283">
            <w:pPr>
              <w:rPr>
                <w:rFonts w:ascii="Arial" w:hAnsi="Arial" w:cs="Arial"/>
                <w:sz w:val="18"/>
                <w:szCs w:val="18"/>
              </w:rPr>
            </w:pPr>
            <w:r>
              <w:rPr>
                <w:rFonts w:ascii="Arial" w:hAnsi="Arial" w:cs="Arial"/>
                <w:sz w:val="18"/>
                <w:szCs w:val="18"/>
              </w:rPr>
              <w:t>- общественные объекты</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20</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20</w:t>
            </w:r>
          </w:p>
        </w:tc>
        <w:tc>
          <w:tcPr>
            <w:tcW w:w="869" w:type="dxa"/>
            <w:vAlign w:val="bottom"/>
          </w:tcPr>
          <w:p w:rsidR="000E6283" w:rsidRDefault="000E6283" w:rsidP="000E6283">
            <w:pPr>
              <w:jc w:val="center"/>
              <w:rPr>
                <w:rFonts w:ascii="Arial" w:hAnsi="Arial" w:cs="Arial"/>
                <w:sz w:val="18"/>
                <w:szCs w:val="18"/>
              </w:rPr>
            </w:pPr>
            <w:r>
              <w:rPr>
                <w:rFonts w:ascii="Arial" w:hAnsi="Arial" w:cs="Arial"/>
                <w:sz w:val="18"/>
                <w:szCs w:val="18"/>
              </w:rPr>
              <w:t>60</w:t>
            </w:r>
          </w:p>
          <w:p w:rsidR="000E6283" w:rsidRPr="00F836CB" w:rsidRDefault="000E6283" w:rsidP="000E6283">
            <w:pPr>
              <w:jc w:val="center"/>
              <w:rPr>
                <w:rFonts w:ascii="Arial" w:hAnsi="Arial" w:cs="Arial"/>
                <w:sz w:val="18"/>
                <w:szCs w:val="18"/>
              </w:rPr>
            </w:pPr>
            <w:r>
              <w:rPr>
                <w:rFonts w:ascii="Arial" w:hAnsi="Arial" w:cs="Arial"/>
                <w:sz w:val="18"/>
                <w:szCs w:val="18"/>
              </w:rPr>
              <w:t>70</w:t>
            </w:r>
          </w:p>
        </w:tc>
        <w:tc>
          <w:tcPr>
            <w:tcW w:w="869" w:type="dxa"/>
            <w:vAlign w:val="bottom"/>
          </w:tcPr>
          <w:p w:rsidR="000E6283" w:rsidRDefault="000E6283" w:rsidP="000E6283">
            <w:pPr>
              <w:jc w:val="center"/>
              <w:rPr>
                <w:rFonts w:ascii="Arial" w:hAnsi="Arial" w:cs="Arial"/>
                <w:sz w:val="18"/>
                <w:szCs w:val="18"/>
              </w:rPr>
            </w:pPr>
            <w:r>
              <w:rPr>
                <w:rFonts w:ascii="Arial" w:hAnsi="Arial" w:cs="Arial"/>
                <w:sz w:val="18"/>
                <w:szCs w:val="18"/>
              </w:rPr>
              <w:t>60</w:t>
            </w:r>
          </w:p>
          <w:p w:rsidR="000E6283" w:rsidRPr="00F836CB" w:rsidRDefault="000E6283" w:rsidP="000E6283">
            <w:pPr>
              <w:jc w:val="center"/>
              <w:rPr>
                <w:rFonts w:ascii="Arial" w:hAnsi="Arial" w:cs="Arial"/>
                <w:sz w:val="18"/>
                <w:szCs w:val="18"/>
              </w:rPr>
            </w:pPr>
            <w:r>
              <w:rPr>
                <w:rFonts w:ascii="Arial" w:hAnsi="Arial" w:cs="Arial"/>
                <w:sz w:val="18"/>
                <w:szCs w:val="18"/>
              </w:rPr>
              <w:t>70</w:t>
            </w:r>
          </w:p>
        </w:tc>
        <w:tc>
          <w:tcPr>
            <w:tcW w:w="777"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70</w:t>
            </w:r>
          </w:p>
        </w:tc>
        <w:tc>
          <w:tcPr>
            <w:tcW w:w="708"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65</w:t>
            </w:r>
          </w:p>
        </w:tc>
        <w:tc>
          <w:tcPr>
            <w:tcW w:w="70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30</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95"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76"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58"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3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40</w:t>
            </w:r>
          </w:p>
        </w:tc>
      </w:tr>
      <w:tr w:rsidR="000E6283" w:rsidRPr="00F836CB" w:rsidTr="00125BA8">
        <w:tc>
          <w:tcPr>
            <w:tcW w:w="3510" w:type="dxa"/>
          </w:tcPr>
          <w:p w:rsidR="000E6283" w:rsidRDefault="000E6283" w:rsidP="000E6283">
            <w:pPr>
              <w:jc w:val="both"/>
              <w:rPr>
                <w:rFonts w:ascii="Arial" w:hAnsi="Arial" w:cs="Arial"/>
                <w:sz w:val="18"/>
                <w:szCs w:val="18"/>
              </w:rPr>
            </w:pPr>
            <w:r>
              <w:rPr>
                <w:rFonts w:ascii="Arial" w:hAnsi="Arial" w:cs="Arial"/>
                <w:sz w:val="18"/>
                <w:szCs w:val="18"/>
              </w:rPr>
              <w:t>Минимальный процент озеленения, %</w:t>
            </w:r>
          </w:p>
          <w:p w:rsidR="000E6283" w:rsidRDefault="000E6283" w:rsidP="000E6283">
            <w:pPr>
              <w:jc w:val="both"/>
              <w:rPr>
                <w:rFonts w:ascii="Arial" w:hAnsi="Arial" w:cs="Arial"/>
                <w:sz w:val="18"/>
                <w:szCs w:val="18"/>
              </w:rPr>
            </w:pPr>
            <w:r>
              <w:rPr>
                <w:rFonts w:ascii="Arial" w:hAnsi="Arial" w:cs="Arial"/>
                <w:sz w:val="18"/>
                <w:szCs w:val="18"/>
              </w:rPr>
              <w:t>- жилые дома</w:t>
            </w:r>
          </w:p>
          <w:p w:rsidR="000E6283" w:rsidRPr="00F836CB" w:rsidRDefault="000E6283" w:rsidP="000E6283">
            <w:pPr>
              <w:jc w:val="both"/>
              <w:rPr>
                <w:rFonts w:ascii="Arial" w:hAnsi="Arial" w:cs="Arial"/>
                <w:sz w:val="18"/>
                <w:szCs w:val="18"/>
              </w:rPr>
            </w:pPr>
            <w:r>
              <w:rPr>
                <w:rFonts w:ascii="Arial" w:hAnsi="Arial" w:cs="Arial"/>
                <w:sz w:val="18"/>
                <w:szCs w:val="18"/>
              </w:rPr>
              <w:t>- общественные объекты</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20</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20</w:t>
            </w:r>
          </w:p>
        </w:tc>
        <w:tc>
          <w:tcPr>
            <w:tcW w:w="869" w:type="dxa"/>
            <w:vAlign w:val="bottom"/>
          </w:tcPr>
          <w:p w:rsidR="000E6283" w:rsidRDefault="000E6283" w:rsidP="000E6283">
            <w:pPr>
              <w:jc w:val="center"/>
              <w:rPr>
                <w:rFonts w:ascii="Arial" w:hAnsi="Arial" w:cs="Arial"/>
                <w:sz w:val="18"/>
                <w:szCs w:val="18"/>
              </w:rPr>
            </w:pPr>
            <w:r>
              <w:rPr>
                <w:rFonts w:ascii="Arial" w:hAnsi="Arial" w:cs="Arial"/>
                <w:sz w:val="18"/>
                <w:szCs w:val="18"/>
              </w:rPr>
              <w:t>10</w:t>
            </w:r>
          </w:p>
          <w:p w:rsidR="000E6283" w:rsidRPr="00F836CB" w:rsidRDefault="000E6283" w:rsidP="000E6283">
            <w:pPr>
              <w:jc w:val="center"/>
              <w:rPr>
                <w:rFonts w:ascii="Arial" w:hAnsi="Arial" w:cs="Arial"/>
                <w:sz w:val="18"/>
                <w:szCs w:val="18"/>
              </w:rPr>
            </w:pPr>
            <w:r>
              <w:rPr>
                <w:rFonts w:ascii="Arial" w:hAnsi="Arial" w:cs="Arial"/>
                <w:sz w:val="18"/>
                <w:szCs w:val="18"/>
              </w:rPr>
              <w:t>20</w:t>
            </w:r>
          </w:p>
        </w:tc>
        <w:tc>
          <w:tcPr>
            <w:tcW w:w="869" w:type="dxa"/>
            <w:vAlign w:val="bottom"/>
          </w:tcPr>
          <w:p w:rsidR="000E6283" w:rsidRDefault="000E6283" w:rsidP="000E6283">
            <w:pPr>
              <w:jc w:val="center"/>
              <w:rPr>
                <w:rFonts w:ascii="Arial" w:hAnsi="Arial" w:cs="Arial"/>
                <w:sz w:val="18"/>
                <w:szCs w:val="18"/>
              </w:rPr>
            </w:pPr>
            <w:r>
              <w:rPr>
                <w:rFonts w:ascii="Arial" w:hAnsi="Arial" w:cs="Arial"/>
                <w:sz w:val="18"/>
                <w:szCs w:val="18"/>
              </w:rPr>
              <w:t>10</w:t>
            </w:r>
          </w:p>
          <w:p w:rsidR="000E6283" w:rsidRPr="00F836CB" w:rsidRDefault="000E6283" w:rsidP="000E6283">
            <w:pPr>
              <w:jc w:val="center"/>
              <w:rPr>
                <w:rFonts w:ascii="Arial" w:hAnsi="Arial" w:cs="Arial"/>
                <w:sz w:val="18"/>
                <w:szCs w:val="18"/>
              </w:rPr>
            </w:pPr>
            <w:r>
              <w:rPr>
                <w:rFonts w:ascii="Arial" w:hAnsi="Arial" w:cs="Arial"/>
                <w:sz w:val="18"/>
                <w:szCs w:val="18"/>
              </w:rPr>
              <w:t>20</w:t>
            </w:r>
          </w:p>
        </w:tc>
        <w:tc>
          <w:tcPr>
            <w:tcW w:w="777"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20</w:t>
            </w:r>
          </w:p>
        </w:tc>
        <w:tc>
          <w:tcPr>
            <w:tcW w:w="708"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20</w:t>
            </w:r>
          </w:p>
        </w:tc>
        <w:tc>
          <w:tcPr>
            <w:tcW w:w="70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50</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50</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50</w:t>
            </w:r>
          </w:p>
        </w:tc>
        <w:tc>
          <w:tcPr>
            <w:tcW w:w="86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50</w:t>
            </w:r>
          </w:p>
        </w:tc>
        <w:tc>
          <w:tcPr>
            <w:tcW w:w="795"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20</w:t>
            </w:r>
          </w:p>
        </w:tc>
        <w:tc>
          <w:tcPr>
            <w:tcW w:w="776"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20</w:t>
            </w:r>
          </w:p>
        </w:tc>
        <w:tc>
          <w:tcPr>
            <w:tcW w:w="758"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20</w:t>
            </w:r>
          </w:p>
        </w:tc>
        <w:tc>
          <w:tcPr>
            <w:tcW w:w="73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r>
      <w:tr w:rsidR="000E6283" w:rsidRPr="00F836CB" w:rsidTr="00E7245F">
        <w:tc>
          <w:tcPr>
            <w:tcW w:w="3510" w:type="dxa"/>
          </w:tcPr>
          <w:p w:rsidR="000E6283" w:rsidRDefault="000E6283" w:rsidP="000E6283">
            <w:pPr>
              <w:jc w:val="both"/>
              <w:rPr>
                <w:rFonts w:ascii="Arial" w:hAnsi="Arial" w:cs="Arial"/>
                <w:sz w:val="18"/>
                <w:szCs w:val="18"/>
              </w:rPr>
            </w:pPr>
            <w:r>
              <w:rPr>
                <w:rFonts w:ascii="Arial" w:hAnsi="Arial" w:cs="Arial"/>
                <w:sz w:val="18"/>
                <w:szCs w:val="18"/>
              </w:rPr>
              <w:t xml:space="preserve">Максимальная высота оград, </w:t>
            </w:r>
            <w:proofErr w:type="gramStart"/>
            <w:r>
              <w:rPr>
                <w:rFonts w:ascii="Arial" w:hAnsi="Arial" w:cs="Arial"/>
                <w:sz w:val="18"/>
                <w:szCs w:val="18"/>
              </w:rPr>
              <w:t>м</w:t>
            </w:r>
            <w:proofErr w:type="gramEnd"/>
          </w:p>
          <w:p w:rsidR="000E6283" w:rsidRDefault="000E6283" w:rsidP="000E6283">
            <w:pPr>
              <w:jc w:val="both"/>
              <w:rPr>
                <w:rFonts w:ascii="Arial" w:hAnsi="Arial" w:cs="Arial"/>
                <w:sz w:val="18"/>
                <w:szCs w:val="18"/>
              </w:rPr>
            </w:pPr>
            <w:r>
              <w:rPr>
                <w:rFonts w:ascii="Arial" w:hAnsi="Arial" w:cs="Arial"/>
                <w:sz w:val="18"/>
                <w:szCs w:val="18"/>
              </w:rPr>
              <w:t>- жилые дома</w:t>
            </w:r>
          </w:p>
          <w:p w:rsidR="000E6283" w:rsidRPr="00F836CB" w:rsidRDefault="000E6283" w:rsidP="000E6283">
            <w:pPr>
              <w:jc w:val="both"/>
              <w:rPr>
                <w:rFonts w:ascii="Arial" w:hAnsi="Arial" w:cs="Arial"/>
                <w:sz w:val="18"/>
                <w:szCs w:val="18"/>
              </w:rPr>
            </w:pPr>
            <w:r>
              <w:rPr>
                <w:rFonts w:ascii="Arial" w:hAnsi="Arial" w:cs="Arial"/>
                <w:sz w:val="18"/>
                <w:szCs w:val="18"/>
              </w:rPr>
              <w:t>- общественные объекты</w:t>
            </w:r>
          </w:p>
        </w:tc>
        <w:tc>
          <w:tcPr>
            <w:tcW w:w="869" w:type="dxa"/>
            <w:vAlign w:val="center"/>
          </w:tcPr>
          <w:p w:rsidR="000E6283" w:rsidRPr="00F836CB" w:rsidRDefault="00E7245F" w:rsidP="000E6283">
            <w:pPr>
              <w:jc w:val="center"/>
              <w:rPr>
                <w:rFonts w:ascii="Arial" w:hAnsi="Arial" w:cs="Arial"/>
                <w:sz w:val="18"/>
                <w:szCs w:val="18"/>
              </w:rPr>
            </w:pPr>
            <w:r>
              <w:rPr>
                <w:rFonts w:ascii="Arial" w:hAnsi="Arial" w:cs="Arial"/>
                <w:sz w:val="18"/>
                <w:szCs w:val="18"/>
              </w:rPr>
              <w:t>1,5</w:t>
            </w:r>
          </w:p>
        </w:tc>
        <w:tc>
          <w:tcPr>
            <w:tcW w:w="869" w:type="dxa"/>
            <w:vAlign w:val="center"/>
          </w:tcPr>
          <w:p w:rsidR="000E6283" w:rsidRPr="00F836CB" w:rsidRDefault="00E7245F" w:rsidP="000E6283">
            <w:pPr>
              <w:jc w:val="center"/>
              <w:rPr>
                <w:rFonts w:ascii="Arial" w:hAnsi="Arial" w:cs="Arial"/>
                <w:sz w:val="18"/>
                <w:szCs w:val="18"/>
              </w:rPr>
            </w:pPr>
            <w:r>
              <w:rPr>
                <w:rFonts w:ascii="Arial" w:hAnsi="Arial" w:cs="Arial"/>
                <w:sz w:val="18"/>
                <w:szCs w:val="18"/>
              </w:rPr>
              <w:t>1,5</w:t>
            </w:r>
          </w:p>
        </w:tc>
        <w:tc>
          <w:tcPr>
            <w:tcW w:w="869" w:type="dxa"/>
            <w:vAlign w:val="center"/>
          </w:tcPr>
          <w:p w:rsidR="000E6283" w:rsidRPr="00F836CB" w:rsidRDefault="00E7245F" w:rsidP="00E7245F">
            <w:pPr>
              <w:jc w:val="center"/>
              <w:rPr>
                <w:rFonts w:ascii="Arial" w:hAnsi="Arial" w:cs="Arial"/>
                <w:sz w:val="18"/>
                <w:szCs w:val="18"/>
              </w:rPr>
            </w:pPr>
            <w:r>
              <w:rPr>
                <w:rFonts w:ascii="Arial" w:hAnsi="Arial" w:cs="Arial"/>
                <w:sz w:val="18"/>
                <w:szCs w:val="18"/>
              </w:rPr>
              <w:t>1,5</w:t>
            </w:r>
          </w:p>
        </w:tc>
        <w:tc>
          <w:tcPr>
            <w:tcW w:w="869" w:type="dxa"/>
            <w:vAlign w:val="center"/>
          </w:tcPr>
          <w:p w:rsidR="000E6283" w:rsidRPr="00F836CB" w:rsidRDefault="00E7245F" w:rsidP="00E7245F">
            <w:pPr>
              <w:jc w:val="center"/>
              <w:rPr>
                <w:rFonts w:ascii="Arial" w:hAnsi="Arial" w:cs="Arial"/>
                <w:sz w:val="18"/>
                <w:szCs w:val="18"/>
              </w:rPr>
            </w:pPr>
            <w:r>
              <w:rPr>
                <w:rFonts w:ascii="Arial" w:hAnsi="Arial" w:cs="Arial"/>
                <w:sz w:val="18"/>
                <w:szCs w:val="18"/>
              </w:rPr>
              <w:t>1,5</w:t>
            </w:r>
          </w:p>
        </w:tc>
        <w:tc>
          <w:tcPr>
            <w:tcW w:w="777" w:type="dxa"/>
            <w:vAlign w:val="center"/>
          </w:tcPr>
          <w:p w:rsidR="000E6283" w:rsidRPr="00F836CB" w:rsidRDefault="00E7245F" w:rsidP="000E6283">
            <w:pPr>
              <w:jc w:val="center"/>
              <w:rPr>
                <w:rFonts w:ascii="Arial" w:hAnsi="Arial" w:cs="Arial"/>
                <w:sz w:val="18"/>
                <w:szCs w:val="18"/>
              </w:rPr>
            </w:pPr>
            <w:r>
              <w:rPr>
                <w:rFonts w:ascii="Arial" w:hAnsi="Arial" w:cs="Arial"/>
                <w:sz w:val="18"/>
                <w:szCs w:val="18"/>
              </w:rPr>
              <w:t>1,5</w:t>
            </w:r>
          </w:p>
        </w:tc>
        <w:tc>
          <w:tcPr>
            <w:tcW w:w="708" w:type="dxa"/>
            <w:vAlign w:val="center"/>
          </w:tcPr>
          <w:p w:rsidR="000E6283" w:rsidRPr="00F836CB" w:rsidRDefault="00E7245F" w:rsidP="000E6283">
            <w:pPr>
              <w:jc w:val="center"/>
              <w:rPr>
                <w:rFonts w:ascii="Arial" w:hAnsi="Arial" w:cs="Arial"/>
                <w:sz w:val="18"/>
                <w:szCs w:val="18"/>
              </w:rPr>
            </w:pPr>
            <w:r>
              <w:rPr>
                <w:rFonts w:ascii="Arial" w:hAnsi="Arial" w:cs="Arial"/>
                <w:sz w:val="18"/>
                <w:szCs w:val="18"/>
              </w:rPr>
              <w:t>1,5</w:t>
            </w:r>
          </w:p>
        </w:tc>
        <w:tc>
          <w:tcPr>
            <w:tcW w:w="709" w:type="dxa"/>
            <w:vAlign w:val="center"/>
          </w:tcPr>
          <w:p w:rsidR="000E6283" w:rsidRPr="00F836CB" w:rsidRDefault="00E7245F" w:rsidP="000E6283">
            <w:pPr>
              <w:jc w:val="center"/>
              <w:rPr>
                <w:rFonts w:ascii="Arial" w:hAnsi="Arial" w:cs="Arial"/>
                <w:sz w:val="18"/>
                <w:szCs w:val="18"/>
              </w:rPr>
            </w:pPr>
            <w:r>
              <w:rPr>
                <w:rFonts w:ascii="Arial" w:hAnsi="Arial" w:cs="Arial"/>
                <w:sz w:val="18"/>
                <w:szCs w:val="18"/>
              </w:rPr>
              <w:t>1,5</w:t>
            </w:r>
          </w:p>
        </w:tc>
        <w:tc>
          <w:tcPr>
            <w:tcW w:w="869" w:type="dxa"/>
            <w:vAlign w:val="center"/>
          </w:tcPr>
          <w:p w:rsidR="000E6283" w:rsidRPr="00F836CB" w:rsidRDefault="00E7245F" w:rsidP="000E6283">
            <w:pPr>
              <w:jc w:val="center"/>
              <w:rPr>
                <w:rFonts w:ascii="Arial" w:hAnsi="Arial" w:cs="Arial"/>
                <w:sz w:val="18"/>
                <w:szCs w:val="18"/>
              </w:rPr>
            </w:pPr>
            <w:r>
              <w:rPr>
                <w:rFonts w:ascii="Arial" w:hAnsi="Arial" w:cs="Arial"/>
                <w:sz w:val="18"/>
                <w:szCs w:val="18"/>
              </w:rPr>
              <w:t>1,5</w:t>
            </w:r>
          </w:p>
        </w:tc>
        <w:tc>
          <w:tcPr>
            <w:tcW w:w="869" w:type="dxa"/>
            <w:vAlign w:val="center"/>
          </w:tcPr>
          <w:p w:rsidR="000E6283" w:rsidRPr="00F836CB" w:rsidRDefault="00E7245F" w:rsidP="000E6283">
            <w:pPr>
              <w:jc w:val="center"/>
              <w:rPr>
                <w:rFonts w:ascii="Arial" w:hAnsi="Arial" w:cs="Arial"/>
                <w:sz w:val="18"/>
                <w:szCs w:val="18"/>
              </w:rPr>
            </w:pPr>
            <w:r>
              <w:rPr>
                <w:rFonts w:ascii="Arial" w:hAnsi="Arial" w:cs="Arial"/>
                <w:sz w:val="18"/>
                <w:szCs w:val="18"/>
              </w:rPr>
              <w:t>1,5</w:t>
            </w:r>
          </w:p>
        </w:tc>
        <w:tc>
          <w:tcPr>
            <w:tcW w:w="869" w:type="dxa"/>
            <w:vAlign w:val="center"/>
          </w:tcPr>
          <w:p w:rsidR="000E6283" w:rsidRPr="00F836CB" w:rsidRDefault="00E7245F" w:rsidP="000E6283">
            <w:pPr>
              <w:jc w:val="center"/>
              <w:rPr>
                <w:rFonts w:ascii="Arial" w:hAnsi="Arial" w:cs="Arial"/>
                <w:sz w:val="18"/>
                <w:szCs w:val="18"/>
              </w:rPr>
            </w:pPr>
            <w:r>
              <w:rPr>
                <w:rFonts w:ascii="Arial" w:hAnsi="Arial" w:cs="Arial"/>
                <w:sz w:val="18"/>
                <w:szCs w:val="18"/>
              </w:rPr>
              <w:t>1,5</w:t>
            </w:r>
          </w:p>
        </w:tc>
        <w:tc>
          <w:tcPr>
            <w:tcW w:w="795"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76"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58"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НР</w:t>
            </w:r>
          </w:p>
        </w:tc>
        <w:tc>
          <w:tcPr>
            <w:tcW w:w="739" w:type="dxa"/>
            <w:vAlign w:val="center"/>
          </w:tcPr>
          <w:p w:rsidR="000E6283" w:rsidRPr="00F836CB" w:rsidRDefault="000E6283" w:rsidP="000E6283">
            <w:pPr>
              <w:jc w:val="center"/>
              <w:rPr>
                <w:rFonts w:ascii="Arial" w:hAnsi="Arial" w:cs="Arial"/>
                <w:sz w:val="18"/>
                <w:szCs w:val="18"/>
              </w:rPr>
            </w:pPr>
            <w:r>
              <w:rPr>
                <w:rFonts w:ascii="Arial" w:hAnsi="Arial" w:cs="Arial"/>
                <w:sz w:val="18"/>
                <w:szCs w:val="18"/>
              </w:rPr>
              <w:t>1,5</w:t>
            </w:r>
          </w:p>
        </w:tc>
      </w:tr>
    </w:tbl>
    <w:p w:rsidR="000E6283" w:rsidRDefault="004B3F37" w:rsidP="000E6283">
      <w:pPr>
        <w:tabs>
          <w:tab w:val="left" w:pos="-2268"/>
          <w:tab w:val="left" w:pos="-1843"/>
        </w:tabs>
        <w:spacing w:after="0" w:line="240" w:lineRule="auto"/>
        <w:ind w:firstLineChars="236" w:firstLine="519"/>
        <w:jc w:val="right"/>
        <w:rPr>
          <w:rFonts w:ascii="Arial" w:hAnsi="Arial" w:cs="Arial"/>
        </w:rPr>
      </w:pPr>
      <w:r w:rsidRPr="00F74E8A">
        <w:rPr>
          <w:rFonts w:ascii="Arial" w:hAnsi="Arial" w:cs="Arial"/>
        </w:rPr>
        <w:t>Таблица 2</w:t>
      </w:r>
    </w:p>
    <w:p w:rsidR="00F74E8A" w:rsidRPr="004B3F37" w:rsidRDefault="004B3F37" w:rsidP="000E6283">
      <w:pPr>
        <w:tabs>
          <w:tab w:val="left" w:pos="-2268"/>
          <w:tab w:val="left" w:pos="-1843"/>
        </w:tabs>
        <w:spacing w:after="0" w:line="240" w:lineRule="auto"/>
        <w:rPr>
          <w:rFonts w:ascii="Arial" w:hAnsi="Arial" w:cs="Arial"/>
          <w:sz w:val="20"/>
          <w:szCs w:val="20"/>
        </w:rPr>
      </w:pPr>
      <w:r w:rsidRPr="004B3F37">
        <w:rPr>
          <w:rFonts w:ascii="Arial" w:hAnsi="Arial" w:cs="Arial"/>
          <w:sz w:val="20"/>
          <w:szCs w:val="20"/>
        </w:rPr>
        <w:t>1. НР - Не регламентируется</w:t>
      </w:r>
    </w:p>
    <w:p w:rsidR="004B3F37" w:rsidRDefault="004B3F37" w:rsidP="000E6283">
      <w:pPr>
        <w:spacing w:after="0" w:line="240" w:lineRule="auto"/>
        <w:rPr>
          <w:rFonts w:ascii="Arial" w:hAnsi="Arial" w:cs="Arial"/>
          <w:sz w:val="20"/>
          <w:szCs w:val="20"/>
        </w:rPr>
      </w:pPr>
      <w:r w:rsidRPr="004B3F37">
        <w:rPr>
          <w:rFonts w:ascii="Arial" w:hAnsi="Arial" w:cs="Arial"/>
          <w:sz w:val="20"/>
          <w:szCs w:val="20"/>
        </w:rPr>
        <w:t>2.</w:t>
      </w:r>
      <w:r>
        <w:rPr>
          <w:rFonts w:ascii="Arial" w:hAnsi="Arial" w:cs="Arial"/>
          <w:sz w:val="20"/>
          <w:szCs w:val="20"/>
        </w:rPr>
        <w:t xml:space="preserve"> Для территориальных зон специального назначения, особо охраняемых территории, транспортной инфраструктуры, водных объектов</w:t>
      </w:r>
      <w:r w:rsidR="000E6283">
        <w:rPr>
          <w:rFonts w:ascii="Arial" w:hAnsi="Arial" w:cs="Arial"/>
          <w:sz w:val="20"/>
          <w:szCs w:val="20"/>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F836CB" w:rsidRDefault="00F836CB" w:rsidP="00F74E8A">
      <w:pPr>
        <w:spacing w:line="240" w:lineRule="auto"/>
        <w:ind w:firstLineChars="236" w:firstLine="519"/>
        <w:jc w:val="both"/>
        <w:rPr>
          <w:rFonts w:ascii="Arial" w:hAnsi="Arial" w:cs="Arial"/>
        </w:rPr>
        <w:sectPr w:rsidR="00F836CB" w:rsidSect="00F836CB">
          <w:pgSz w:w="16838" w:h="11906" w:orient="landscape"/>
          <w:pgMar w:top="1276" w:right="1134" w:bottom="851" w:left="1134" w:header="709" w:footer="709" w:gutter="0"/>
          <w:pgNumType w:start="101"/>
          <w:cols w:space="708"/>
          <w:docGrid w:linePitch="360"/>
        </w:sectPr>
      </w:pPr>
    </w:p>
    <w:p w:rsidR="00601B4C" w:rsidRPr="00601B4C" w:rsidRDefault="00601B4C" w:rsidP="007720A2">
      <w:pPr>
        <w:spacing w:after="0" w:line="240" w:lineRule="auto"/>
        <w:ind w:firstLine="567"/>
        <w:jc w:val="both"/>
        <w:rPr>
          <w:rFonts w:ascii="Arial" w:hAnsi="Arial" w:cs="Arial"/>
        </w:rPr>
      </w:pPr>
      <w:bookmarkStart w:id="15" w:name="_Toc141885247"/>
      <w:r w:rsidRPr="00601B4C">
        <w:rPr>
          <w:rFonts w:ascii="Arial" w:hAnsi="Arial" w:cs="Arial"/>
          <w:spacing w:val="10"/>
        </w:rPr>
        <w:lastRenderedPageBreak/>
        <w:t>Предельное количество этажей или предельн</w:t>
      </w:r>
      <w:r>
        <w:rPr>
          <w:rFonts w:ascii="Arial" w:hAnsi="Arial" w:cs="Arial"/>
          <w:spacing w:val="10"/>
        </w:rPr>
        <w:t>ая</w:t>
      </w:r>
      <w:r w:rsidRPr="00601B4C">
        <w:rPr>
          <w:rFonts w:ascii="Arial" w:hAnsi="Arial" w:cs="Arial"/>
          <w:spacing w:val="10"/>
        </w:rPr>
        <w:t xml:space="preserve"> высот</w:t>
      </w:r>
      <w:r>
        <w:rPr>
          <w:rFonts w:ascii="Arial" w:hAnsi="Arial" w:cs="Arial"/>
          <w:spacing w:val="10"/>
        </w:rPr>
        <w:t>а</w:t>
      </w:r>
      <w:r w:rsidRPr="00601B4C">
        <w:rPr>
          <w:rFonts w:ascii="Arial" w:hAnsi="Arial" w:cs="Arial"/>
          <w:spacing w:val="10"/>
        </w:rPr>
        <w:t xml:space="preserve"> зданий,</w:t>
      </w:r>
      <w:r>
        <w:rPr>
          <w:rFonts w:ascii="Arial" w:hAnsi="Arial" w:cs="Arial"/>
          <w:spacing w:val="10"/>
        </w:rPr>
        <w:t xml:space="preserve"> </w:t>
      </w:r>
      <w:r w:rsidRPr="00601B4C">
        <w:rPr>
          <w:rFonts w:ascii="Arial" w:hAnsi="Arial" w:cs="Arial"/>
          <w:spacing w:val="10"/>
        </w:rPr>
        <w:t>строений и сооружений принимается по проекту планировки, но не более 40 метров, кроме опор линий электропередач, труб, антенн и антенно-мачтовых</w:t>
      </w:r>
      <w:r>
        <w:rPr>
          <w:rFonts w:ascii="Arial" w:hAnsi="Arial" w:cs="Arial"/>
          <w:spacing w:val="10"/>
        </w:rPr>
        <w:t xml:space="preserve"> </w:t>
      </w:r>
      <w:r w:rsidRPr="00601B4C">
        <w:rPr>
          <w:rFonts w:ascii="Arial" w:hAnsi="Arial" w:cs="Arial"/>
          <w:spacing w:val="10"/>
        </w:rPr>
        <w:t>сооружений сотовой, радиорелейной, спутниковой, телекоммуникационной и других видов связей</w:t>
      </w:r>
      <w:proofErr w:type="gramStart"/>
      <w:r w:rsidRPr="00601B4C">
        <w:rPr>
          <w:rFonts w:ascii="Arial" w:hAnsi="Arial" w:cs="Arial"/>
          <w:spacing w:val="10"/>
        </w:rPr>
        <w:t>. »;</w:t>
      </w:r>
      <w:proofErr w:type="gramEnd"/>
    </w:p>
    <w:p w:rsidR="00601B4C" w:rsidRDefault="00601B4C" w:rsidP="007720A2">
      <w:pPr>
        <w:spacing w:after="0" w:line="240" w:lineRule="auto"/>
        <w:rPr>
          <w:rFonts w:ascii="Arial" w:hAnsi="Arial" w:cs="Arial"/>
          <w:spacing w:val="10"/>
        </w:rPr>
      </w:pPr>
    </w:p>
    <w:p w:rsidR="00601B4C" w:rsidRPr="00601B4C" w:rsidRDefault="00601B4C" w:rsidP="007720A2">
      <w:pPr>
        <w:spacing w:after="0" w:line="240" w:lineRule="auto"/>
        <w:jc w:val="both"/>
        <w:rPr>
          <w:rFonts w:ascii="Arial" w:hAnsi="Arial" w:cs="Arial"/>
          <w:b/>
        </w:rPr>
      </w:pPr>
      <w:r w:rsidRPr="00601B4C">
        <w:rPr>
          <w:rFonts w:ascii="Arial" w:hAnsi="Arial" w:cs="Arial"/>
          <w:b/>
          <w:spacing w:val="10"/>
        </w:rPr>
        <w:t>1</w:t>
      </w:r>
      <w:r w:rsidR="000E6283">
        <w:rPr>
          <w:rFonts w:ascii="Arial" w:hAnsi="Arial" w:cs="Arial"/>
          <w:b/>
          <w:spacing w:val="10"/>
        </w:rPr>
        <w:t>7</w:t>
      </w:r>
      <w:r w:rsidRPr="00601B4C">
        <w:rPr>
          <w:rFonts w:ascii="Arial" w:hAnsi="Arial" w:cs="Arial"/>
          <w:b/>
          <w:spacing w:val="10"/>
        </w:rPr>
        <w:t>.1.1. Минимальные отступы от границ земельных участков в целях определения мест допустимого размещения зданий, строений, сооружений, за пределами которого запрещено их строительство</w:t>
      </w:r>
    </w:p>
    <w:p w:rsidR="00601B4C" w:rsidRPr="00601B4C" w:rsidRDefault="00601B4C" w:rsidP="007720A2">
      <w:pPr>
        <w:spacing w:after="0" w:line="240" w:lineRule="auto"/>
        <w:jc w:val="both"/>
        <w:rPr>
          <w:rFonts w:ascii="Arial" w:hAnsi="Arial" w:cs="Arial"/>
          <w:b/>
        </w:rPr>
      </w:pPr>
    </w:p>
    <w:p w:rsidR="009F7975" w:rsidRPr="009F7975" w:rsidRDefault="00601B4C" w:rsidP="007720A2">
      <w:pPr>
        <w:spacing w:after="0" w:line="240" w:lineRule="auto"/>
        <w:ind w:firstLine="567"/>
        <w:jc w:val="both"/>
        <w:rPr>
          <w:rFonts w:ascii="Times New Roman" w:eastAsia="Times New Roman" w:hAnsi="Times New Roman"/>
          <w:sz w:val="24"/>
          <w:szCs w:val="24"/>
          <w:lang w:eastAsia="ru-RU"/>
        </w:rPr>
      </w:pPr>
      <w:r w:rsidRPr="00601B4C">
        <w:rPr>
          <w:rFonts w:ascii="Arial" w:hAnsi="Arial" w:cs="Arial"/>
          <w:spacing w:val="10"/>
        </w:rPr>
        <w:t>Минимальные отступы от границ земельных участков в целях</w:t>
      </w:r>
      <w:r w:rsidR="009F7975">
        <w:rPr>
          <w:rFonts w:cs="Arial"/>
          <w:spacing w:val="10"/>
        </w:rPr>
        <w:t xml:space="preserve"> </w:t>
      </w:r>
      <w:r w:rsidR="002A6481">
        <w:rPr>
          <w:rFonts w:ascii="Arial" w:eastAsia="Times New Roman" w:hAnsi="Arial" w:cs="Arial"/>
          <w:color w:val="000000"/>
          <w:spacing w:val="10"/>
          <w:lang w:eastAsia="ru-RU"/>
        </w:rPr>
        <w:t>опре</w:t>
      </w:r>
      <w:r w:rsidR="009F7975" w:rsidRPr="002A6481">
        <w:rPr>
          <w:rFonts w:ascii="Arial" w:eastAsia="Times New Roman" w:hAnsi="Arial" w:cs="Arial"/>
          <w:color w:val="000000"/>
          <w:spacing w:val="10"/>
          <w:lang w:eastAsia="ru-RU"/>
        </w:rPr>
        <w:t>деления мест допустимого размещения зданий, строений, сооружений</w:t>
      </w:r>
      <w:r w:rsidR="002A6481">
        <w:rPr>
          <w:rFonts w:ascii="Arial" w:eastAsia="Times New Roman" w:hAnsi="Arial" w:cs="Arial"/>
          <w:color w:val="000000"/>
          <w:spacing w:val="10"/>
          <w:lang w:eastAsia="ru-RU"/>
        </w:rPr>
        <w:t xml:space="preserve">, </w:t>
      </w:r>
      <w:r w:rsidR="009F7975" w:rsidRPr="009F7975">
        <w:rPr>
          <w:rFonts w:ascii="Arial" w:eastAsia="Times New Roman" w:hAnsi="Arial" w:cs="Arial"/>
          <w:color w:val="000000"/>
          <w:spacing w:val="10"/>
          <w:lang w:eastAsia="ru-RU"/>
        </w:rPr>
        <w:t xml:space="preserve">за пределами которых запрещено их строительство, должны определяться в соответствии с градостроительным регламентом (п. 2 ч. 6 ст.30, п.2 ч.1 ст.38 </w:t>
      </w:r>
      <w:proofErr w:type="spellStart"/>
      <w:r w:rsidR="009F7975" w:rsidRPr="009F7975">
        <w:rPr>
          <w:rFonts w:ascii="Arial" w:eastAsia="Times New Roman" w:hAnsi="Arial" w:cs="Arial"/>
          <w:color w:val="000000"/>
          <w:spacing w:val="10"/>
          <w:lang w:eastAsia="ru-RU"/>
        </w:rPr>
        <w:t>ГрСК</w:t>
      </w:r>
      <w:proofErr w:type="spellEnd"/>
      <w:r w:rsidR="009F7975" w:rsidRPr="009F7975">
        <w:rPr>
          <w:rFonts w:ascii="Arial" w:eastAsia="Times New Roman" w:hAnsi="Arial" w:cs="Arial"/>
          <w:color w:val="000000"/>
          <w:spacing w:val="10"/>
          <w:lang w:eastAsia="ru-RU"/>
        </w:rPr>
        <w:t xml:space="preserve"> РФ). Градостроительным регламентом устанавливается правовой режим земельных участков, равно как всего, что находится </w:t>
      </w:r>
      <w:proofErr w:type="gramStart"/>
      <w:r w:rsidR="009F7975" w:rsidRPr="009F7975">
        <w:rPr>
          <w:rFonts w:ascii="Arial" w:eastAsia="Times New Roman" w:hAnsi="Arial" w:cs="Arial"/>
          <w:color w:val="000000"/>
          <w:spacing w:val="10"/>
          <w:lang w:eastAsia="ru-RU"/>
        </w:rPr>
        <w:t>над</w:t>
      </w:r>
      <w:proofErr w:type="gramEnd"/>
      <w:r w:rsidR="009F7975" w:rsidRPr="009F7975">
        <w:rPr>
          <w:rFonts w:ascii="Arial" w:eastAsia="Times New Roman" w:hAnsi="Arial" w:cs="Arial"/>
          <w:color w:val="000000"/>
          <w:spacing w:val="10"/>
          <w:lang w:eastAsia="ru-RU"/>
        </w:rPr>
        <w:t xml:space="preserve"> и </w:t>
      </w:r>
      <w:proofErr w:type="gramStart"/>
      <w:r w:rsidR="009F7975" w:rsidRPr="009F7975">
        <w:rPr>
          <w:rFonts w:ascii="Arial" w:eastAsia="Times New Roman" w:hAnsi="Arial" w:cs="Arial"/>
          <w:color w:val="000000"/>
          <w:spacing w:val="10"/>
          <w:lang w:eastAsia="ru-RU"/>
        </w:rPr>
        <w:t>пол</w:t>
      </w:r>
      <w:proofErr w:type="gramEnd"/>
      <w:r w:rsidR="009F7975" w:rsidRPr="009F7975">
        <w:rPr>
          <w:rFonts w:ascii="Arial" w:eastAsia="Times New Roman" w:hAnsi="Arial" w:cs="Arial"/>
          <w:color w:val="000000"/>
          <w:spacing w:val="10"/>
          <w:lang w:eastAsia="ru-RU"/>
        </w:rPr>
        <w:t xml:space="preserve"> поверхностью земельных участков и используется в процессе их застройки и последующей эксплуатации объектов капитального строительства, в отношении земельных участков и объектов капитального строительства, расположенных в пределах соответствующей территориальной зоны (ч.1 ст.36 </w:t>
      </w:r>
      <w:proofErr w:type="spellStart"/>
      <w:r w:rsidR="009F7975" w:rsidRPr="009F7975">
        <w:rPr>
          <w:rFonts w:ascii="Arial" w:eastAsia="Times New Roman" w:hAnsi="Arial" w:cs="Arial"/>
          <w:color w:val="000000"/>
          <w:spacing w:val="10"/>
          <w:lang w:eastAsia="ru-RU"/>
        </w:rPr>
        <w:t>ГрСК</w:t>
      </w:r>
      <w:proofErr w:type="spellEnd"/>
      <w:r w:rsidR="009F7975" w:rsidRPr="009F7975">
        <w:rPr>
          <w:rFonts w:ascii="Arial" w:eastAsia="Times New Roman" w:hAnsi="Arial" w:cs="Arial"/>
          <w:color w:val="000000"/>
          <w:spacing w:val="10"/>
          <w:lang w:eastAsia="ru-RU"/>
        </w:rPr>
        <w:t xml:space="preserve"> РФ). Градостроительные регламенты относятся к правилам землепользования и застройки и утверждаются представительным органом местного самоуправления соответствующего муниципального образования (п. </w:t>
      </w:r>
      <w:proofErr w:type="gramStart"/>
      <w:r w:rsidR="009F7975" w:rsidRPr="009F7975">
        <w:rPr>
          <w:rFonts w:ascii="Arial" w:eastAsia="Times New Roman" w:hAnsi="Arial" w:cs="Arial"/>
          <w:color w:val="000000"/>
          <w:spacing w:val="10"/>
          <w:lang w:eastAsia="ru-RU"/>
        </w:rPr>
        <w:t>З</w:t>
      </w:r>
      <w:proofErr w:type="gramEnd"/>
      <w:r w:rsidR="009F7975" w:rsidRPr="009F7975">
        <w:rPr>
          <w:rFonts w:ascii="Arial" w:eastAsia="Times New Roman" w:hAnsi="Arial" w:cs="Arial"/>
          <w:color w:val="000000"/>
          <w:spacing w:val="10"/>
          <w:lang w:eastAsia="ru-RU"/>
        </w:rPr>
        <w:t xml:space="preserve"> ч.2 ст.30, ч.1 ст.32 </w:t>
      </w:r>
      <w:proofErr w:type="spellStart"/>
      <w:r w:rsidR="009F7975" w:rsidRPr="009F7975">
        <w:rPr>
          <w:rFonts w:ascii="Arial" w:eastAsia="Times New Roman" w:hAnsi="Arial" w:cs="Arial"/>
          <w:color w:val="000000"/>
          <w:spacing w:val="10"/>
          <w:lang w:eastAsia="ru-RU"/>
        </w:rPr>
        <w:t>ГрСК</w:t>
      </w:r>
      <w:proofErr w:type="spellEnd"/>
      <w:r w:rsidR="009F7975" w:rsidRPr="009F7975">
        <w:rPr>
          <w:rFonts w:ascii="Arial" w:eastAsia="Times New Roman" w:hAnsi="Arial" w:cs="Arial"/>
          <w:color w:val="000000"/>
          <w:spacing w:val="10"/>
          <w:lang w:eastAsia="ru-RU"/>
        </w:rPr>
        <w:t xml:space="preserve"> РФ).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должны быть указаны на чертеже градостроительного плана земельного участка (</w:t>
      </w:r>
      <w:proofErr w:type="spellStart"/>
      <w:r w:rsidR="009F7975" w:rsidRPr="009F7975">
        <w:rPr>
          <w:rFonts w:ascii="Arial" w:eastAsia="Times New Roman" w:hAnsi="Arial" w:cs="Arial"/>
          <w:color w:val="000000"/>
          <w:spacing w:val="10"/>
          <w:lang w:eastAsia="ru-RU"/>
        </w:rPr>
        <w:t>п</w:t>
      </w:r>
      <w:proofErr w:type="gramStart"/>
      <w:r w:rsidR="009F7975" w:rsidRPr="009F7975">
        <w:rPr>
          <w:rFonts w:ascii="Arial" w:eastAsia="Times New Roman" w:hAnsi="Arial" w:cs="Arial"/>
          <w:color w:val="000000"/>
          <w:spacing w:val="10"/>
          <w:lang w:eastAsia="ru-RU"/>
        </w:rPr>
        <w:t>.З</w:t>
      </w:r>
      <w:proofErr w:type="spellEnd"/>
      <w:proofErr w:type="gramEnd"/>
      <w:r w:rsidR="009F7975" w:rsidRPr="009F7975">
        <w:rPr>
          <w:rFonts w:ascii="Arial" w:eastAsia="Times New Roman" w:hAnsi="Arial" w:cs="Arial"/>
          <w:color w:val="000000"/>
          <w:spacing w:val="10"/>
          <w:lang w:eastAsia="ru-RU"/>
        </w:rPr>
        <w:t xml:space="preserve"> </w:t>
      </w:r>
      <w:proofErr w:type="spellStart"/>
      <w:r w:rsidR="009F7975" w:rsidRPr="009F7975">
        <w:rPr>
          <w:rFonts w:ascii="Arial" w:eastAsia="Times New Roman" w:hAnsi="Arial" w:cs="Arial"/>
          <w:color w:val="000000"/>
          <w:spacing w:val="10"/>
          <w:lang w:eastAsia="ru-RU"/>
        </w:rPr>
        <w:t>ч.З</w:t>
      </w:r>
      <w:proofErr w:type="spellEnd"/>
      <w:r w:rsidR="009F7975" w:rsidRPr="009F7975">
        <w:rPr>
          <w:rFonts w:ascii="Arial" w:eastAsia="Times New Roman" w:hAnsi="Arial" w:cs="Arial"/>
          <w:color w:val="000000"/>
          <w:spacing w:val="10"/>
          <w:lang w:eastAsia="ru-RU"/>
        </w:rPr>
        <w:t xml:space="preserve"> ст.44 </w:t>
      </w:r>
      <w:proofErr w:type="spellStart"/>
      <w:r w:rsidR="009F7975" w:rsidRPr="009F7975">
        <w:rPr>
          <w:rFonts w:ascii="Arial" w:eastAsia="Times New Roman" w:hAnsi="Arial" w:cs="Arial"/>
          <w:color w:val="000000"/>
          <w:spacing w:val="10"/>
          <w:lang w:eastAsia="ru-RU"/>
        </w:rPr>
        <w:t>ГрСК</w:t>
      </w:r>
      <w:proofErr w:type="spellEnd"/>
      <w:r w:rsidR="009F7975" w:rsidRPr="009F7975">
        <w:rPr>
          <w:rFonts w:ascii="Arial" w:eastAsia="Times New Roman" w:hAnsi="Arial" w:cs="Arial"/>
          <w:color w:val="000000"/>
          <w:spacing w:val="10"/>
          <w:lang w:eastAsia="ru-RU"/>
        </w:rPr>
        <w:t xml:space="preserve"> РФ), форма которого утверждена Постановлением Правительства РФ от 29.12.2005 г. № 840. Подготовка градостроительных планов земельных участков осуществляется в составе проекта межевания территории или в виде отдельного документа применительно к застроенным или предназначенным </w:t>
      </w:r>
      <w:proofErr w:type="gramStart"/>
      <w:r w:rsidR="009F7975" w:rsidRPr="009F7975">
        <w:rPr>
          <w:rFonts w:ascii="Arial" w:eastAsia="Times New Roman" w:hAnsi="Arial" w:cs="Arial"/>
          <w:color w:val="000000"/>
          <w:spacing w:val="10"/>
          <w:lang w:eastAsia="ru-RU"/>
        </w:rPr>
        <w:t>для</w:t>
      </w:r>
      <w:proofErr w:type="gramEnd"/>
      <w:r w:rsidR="009F7975" w:rsidRPr="009F7975">
        <w:rPr>
          <w:rFonts w:ascii="Arial" w:eastAsia="Times New Roman" w:hAnsi="Arial" w:cs="Arial"/>
          <w:color w:val="000000"/>
          <w:spacing w:val="10"/>
          <w:lang w:eastAsia="ru-RU"/>
        </w:rPr>
        <w:t xml:space="preserve"> </w:t>
      </w:r>
      <w:proofErr w:type="gramStart"/>
      <w:r w:rsidR="009F7975" w:rsidRPr="009F7975">
        <w:rPr>
          <w:rFonts w:ascii="Arial" w:eastAsia="Times New Roman" w:hAnsi="Arial" w:cs="Arial"/>
          <w:color w:val="000000"/>
          <w:spacing w:val="10"/>
          <w:lang w:eastAsia="ru-RU"/>
        </w:rPr>
        <w:t>строитель</w:t>
      </w:r>
      <w:proofErr w:type="gramEnd"/>
      <w:r w:rsidR="009F7975" w:rsidRPr="009F7975">
        <w:rPr>
          <w:rFonts w:ascii="Arial" w:eastAsia="Times New Roman" w:hAnsi="Arial" w:cs="Arial"/>
          <w:color w:val="000000"/>
          <w:spacing w:val="10"/>
          <w:lang w:eastAsia="ru-RU"/>
        </w:rPr>
        <w:t xml:space="preserve"> строительства, реконструкции объектов капитального строительства земельным участкам (ч.ч. 1, 2 ст.44 </w:t>
      </w:r>
      <w:proofErr w:type="spellStart"/>
      <w:r w:rsidR="009F7975" w:rsidRPr="009F7975">
        <w:rPr>
          <w:rFonts w:ascii="Arial" w:eastAsia="Times New Roman" w:hAnsi="Arial" w:cs="Arial"/>
          <w:color w:val="000000"/>
          <w:spacing w:val="10"/>
          <w:lang w:eastAsia="ru-RU"/>
        </w:rPr>
        <w:t>ГрСК</w:t>
      </w:r>
      <w:proofErr w:type="spellEnd"/>
      <w:r w:rsidR="009F7975" w:rsidRPr="009F7975">
        <w:rPr>
          <w:rFonts w:ascii="Arial" w:eastAsia="Times New Roman" w:hAnsi="Arial" w:cs="Arial"/>
          <w:color w:val="000000"/>
          <w:spacing w:val="10"/>
          <w:lang w:eastAsia="ru-RU"/>
        </w:rPr>
        <w:t xml:space="preserve"> РФ). Строительство объекта на земельном участке должно осуществляться в соответствии с градостроительным планом земельного участка, в котором указываются минимальные отступы от границ земельного участка до объектов капитального строительства на основании принятого органом местного самоуправления градостроительного регламента для территориальной </w:t>
      </w:r>
      <w:proofErr w:type="gramStart"/>
      <w:r w:rsidR="009F7975" w:rsidRPr="009F7975">
        <w:rPr>
          <w:rFonts w:ascii="Arial" w:eastAsia="Times New Roman" w:hAnsi="Arial" w:cs="Arial"/>
          <w:color w:val="000000"/>
          <w:spacing w:val="10"/>
          <w:lang w:eastAsia="ru-RU"/>
        </w:rPr>
        <w:t>зоны</w:t>
      </w:r>
      <w:proofErr w:type="gramEnd"/>
      <w:r w:rsidR="009F7975" w:rsidRPr="009F7975">
        <w:rPr>
          <w:rFonts w:ascii="Arial" w:eastAsia="Times New Roman" w:hAnsi="Arial" w:cs="Arial"/>
          <w:color w:val="000000"/>
          <w:spacing w:val="10"/>
          <w:lang w:eastAsia="ru-RU"/>
        </w:rPr>
        <w:t xml:space="preserve"> в пределах которой находится данный земельный участок. </w:t>
      </w:r>
      <w:proofErr w:type="gramStart"/>
      <w:r w:rsidR="009F7975" w:rsidRPr="009F7975">
        <w:rPr>
          <w:rFonts w:ascii="Arial" w:eastAsia="Times New Roman" w:hAnsi="Arial" w:cs="Arial"/>
          <w:color w:val="000000"/>
          <w:spacing w:val="10"/>
          <w:lang w:eastAsia="ru-RU"/>
        </w:rPr>
        <w:t>Если застройки земельного участка в соответствии с разрешением на строительство был начата до принятия органом местного самоуправления градостроительного регламента для соответствующей территориальной зоны, в пределах которого находится данный земельный участок, то при определении отступов от</w:t>
      </w:r>
      <w:r w:rsidR="009F7975" w:rsidRPr="009F7975">
        <w:rPr>
          <w:rFonts w:ascii="Arial" w:eastAsia="Times New Roman" w:hAnsi="Arial" w:cs="Arial"/>
          <w:color w:val="000000"/>
          <w:spacing w:val="10"/>
        </w:rPr>
        <w:t xml:space="preserve"> </w:t>
      </w:r>
      <w:r w:rsidR="009F7975" w:rsidRPr="009F7975">
        <w:rPr>
          <w:rFonts w:ascii="Arial" w:eastAsia="Times New Roman" w:hAnsi="Arial" w:cs="Arial"/>
          <w:color w:val="000000"/>
          <w:spacing w:val="10"/>
          <w:lang w:eastAsia="ru-RU"/>
        </w:rPr>
        <w:t xml:space="preserve">границ земельного участка до внешнего контура здания, строения сооружения следует руководствоваться ранее установленными нормативами Планировка и застройка городских и сельских поселений регламентируется </w:t>
      </w:r>
      <w:proofErr w:type="spellStart"/>
      <w:r w:rsidR="009F7975" w:rsidRPr="009F7975">
        <w:rPr>
          <w:rFonts w:ascii="Arial" w:eastAsia="Times New Roman" w:hAnsi="Arial" w:cs="Arial"/>
          <w:color w:val="000000"/>
          <w:spacing w:val="10"/>
          <w:lang w:eastAsia="ru-RU"/>
        </w:rPr>
        <w:t>СНиП</w:t>
      </w:r>
      <w:proofErr w:type="spellEnd"/>
      <w:r w:rsidR="009F7975" w:rsidRPr="009F7975">
        <w:rPr>
          <w:rFonts w:ascii="Arial" w:eastAsia="Times New Roman" w:hAnsi="Arial" w:cs="Arial"/>
          <w:color w:val="000000"/>
          <w:spacing w:val="10"/>
          <w:lang w:eastAsia="ru-RU"/>
        </w:rPr>
        <w:t xml:space="preserve"> 2.07.01-89</w:t>
      </w:r>
      <w:proofErr w:type="gramEnd"/>
      <w:r w:rsidR="009F7975" w:rsidRPr="009F7975">
        <w:rPr>
          <w:rFonts w:ascii="Arial" w:eastAsia="Times New Roman" w:hAnsi="Arial" w:cs="Arial"/>
          <w:color w:val="000000"/>
          <w:spacing w:val="10"/>
          <w:lang w:eastAsia="ru-RU"/>
        </w:rPr>
        <w:t xml:space="preserve">. Согласно п.2.12 </w:t>
      </w:r>
      <w:proofErr w:type="spellStart"/>
      <w:r w:rsidR="009F7975" w:rsidRPr="009F7975">
        <w:rPr>
          <w:rFonts w:ascii="Arial" w:eastAsia="Times New Roman" w:hAnsi="Arial" w:cs="Arial"/>
          <w:color w:val="000000"/>
          <w:spacing w:val="10"/>
          <w:lang w:eastAsia="ru-RU"/>
        </w:rPr>
        <w:t>СНиП</w:t>
      </w:r>
      <w:proofErr w:type="spellEnd"/>
      <w:r w:rsidR="009F7975" w:rsidRPr="009F7975">
        <w:rPr>
          <w:rFonts w:ascii="Arial" w:eastAsia="Times New Roman" w:hAnsi="Arial" w:cs="Arial"/>
          <w:color w:val="000000"/>
          <w:spacing w:val="10"/>
          <w:lang w:eastAsia="ru-RU"/>
        </w:rPr>
        <w:t xml:space="preserve"> 2.07.01-89 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нормами инсоляции, нормами освещенности, а также в соответствии противопожарными требованиями. В районах усадебной застройки расстояние от окон жилых помещений (комнат, кухонь и веранд) до строений дома и хозяйственных построек (сарая, гаража, бани), расположенных на соседних земельных участках, по санитарным и бытовым условиям должны быть не менее, как правило, 6 м</w:t>
      </w:r>
      <w:r w:rsidR="009F7975" w:rsidRPr="009F7975">
        <w:rPr>
          <w:rFonts w:ascii="Times New Roman" w:eastAsia="Times New Roman" w:hAnsi="Times New Roman"/>
          <w:color w:val="000000"/>
          <w:spacing w:val="10"/>
          <w:sz w:val="28"/>
          <w:szCs w:val="28"/>
          <w:lang w:eastAsia="ru-RU"/>
        </w:rPr>
        <w:t>.</w:t>
      </w:r>
    </w:p>
    <w:p w:rsidR="00601B4C" w:rsidRDefault="00601B4C" w:rsidP="007720A2">
      <w:pPr>
        <w:pStyle w:val="3"/>
        <w:ind w:firstLineChars="236" w:firstLine="543"/>
        <w:rPr>
          <w:rFonts w:cs="Arial"/>
          <w:spacing w:val="10"/>
          <w:sz w:val="22"/>
          <w:szCs w:val="22"/>
        </w:rPr>
      </w:pPr>
    </w:p>
    <w:p w:rsidR="00601B4C" w:rsidRPr="002A6481" w:rsidRDefault="002A6481" w:rsidP="007720A2">
      <w:pPr>
        <w:spacing w:after="0" w:line="240" w:lineRule="auto"/>
        <w:ind w:firstLine="567"/>
        <w:jc w:val="both"/>
        <w:rPr>
          <w:rFonts w:ascii="Arial" w:hAnsi="Arial" w:cs="Arial"/>
          <w:lang w:eastAsia="ru-RU"/>
        </w:rPr>
      </w:pPr>
      <w:r w:rsidRPr="002A6481">
        <w:rPr>
          <w:rFonts w:ascii="Arial" w:eastAsia="Times New Roman" w:hAnsi="Arial" w:cs="Arial"/>
          <w:color w:val="000000"/>
          <w:spacing w:val="10"/>
          <w:lang w:eastAsia="ru-RU"/>
        </w:rPr>
        <w:t xml:space="preserve">Хозяйственные постройки следует размещать от границ участка на расстоянии не менее 1 м. 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 Планировка и застройка территорий малоэтажного жилищного строительства регламентируется СП 30—102—99. </w:t>
      </w:r>
      <w:proofErr w:type="gramStart"/>
      <w:r w:rsidRPr="002A6481">
        <w:rPr>
          <w:rFonts w:ascii="Arial" w:eastAsia="Times New Roman" w:hAnsi="Arial" w:cs="Arial"/>
          <w:color w:val="000000"/>
          <w:spacing w:val="10"/>
          <w:lang w:eastAsia="ru-RU"/>
        </w:rPr>
        <w:t xml:space="preserve">Согласно п.п. 5.3.2, </w:t>
      </w:r>
      <w:r w:rsidRPr="002A6481">
        <w:rPr>
          <w:rFonts w:ascii="Arial" w:eastAsia="Times New Roman" w:hAnsi="Arial" w:cs="Arial"/>
          <w:color w:val="000000"/>
          <w:spacing w:val="10"/>
          <w:lang w:eastAsia="ru-RU"/>
        </w:rPr>
        <w:lastRenderedPageBreak/>
        <w:t xml:space="preserve">5.3.4, 5.3.8 СП 10-102-99 усадебный, </w:t>
      </w:r>
      <w:proofErr w:type="spellStart"/>
      <w:r w:rsidRPr="002A6481">
        <w:rPr>
          <w:rFonts w:ascii="Arial" w:eastAsia="Times New Roman" w:hAnsi="Arial" w:cs="Arial"/>
          <w:color w:val="000000"/>
          <w:spacing w:val="10"/>
          <w:lang w:eastAsia="ru-RU"/>
        </w:rPr>
        <w:t>одно-двухквартирный</w:t>
      </w:r>
      <w:proofErr w:type="spellEnd"/>
      <w:r w:rsidRPr="002A6481">
        <w:rPr>
          <w:rFonts w:ascii="Arial" w:eastAsia="Times New Roman" w:hAnsi="Arial" w:cs="Arial"/>
          <w:color w:val="000000"/>
          <w:spacing w:val="10"/>
          <w:lang w:eastAsia="ru-RU"/>
        </w:rPr>
        <w:t xml:space="preserve">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w:t>
      </w:r>
      <w:r w:rsidR="00646E87">
        <w:rPr>
          <w:rFonts w:ascii="Arial" w:eastAsia="Times New Roman" w:hAnsi="Arial" w:cs="Arial"/>
          <w:color w:val="000000"/>
          <w:spacing w:val="10"/>
          <w:lang w:eastAsia="ru-RU"/>
        </w:rPr>
        <w:t>у</w:t>
      </w:r>
      <w:r w:rsidRPr="002A6481">
        <w:rPr>
          <w:rFonts w:ascii="Arial" w:eastAsia="Times New Roman" w:hAnsi="Arial" w:cs="Arial"/>
          <w:color w:val="000000"/>
          <w:spacing w:val="10"/>
          <w:lang w:eastAsia="ru-RU"/>
        </w:rPr>
        <w:t xml:space="preserve">лиц и проездов должно быть не менее 5 м. До границы соседнего </w:t>
      </w:r>
      <w:proofErr w:type="spellStart"/>
      <w:r w:rsidRPr="002A6481">
        <w:rPr>
          <w:rFonts w:ascii="Arial" w:eastAsia="Times New Roman" w:hAnsi="Arial" w:cs="Arial"/>
          <w:color w:val="000000"/>
          <w:spacing w:val="10"/>
          <w:lang w:eastAsia="ru-RU"/>
        </w:rPr>
        <w:t>приквартирного</w:t>
      </w:r>
      <w:proofErr w:type="spellEnd"/>
      <w:r w:rsidRPr="002A6481">
        <w:rPr>
          <w:rFonts w:ascii="Arial" w:eastAsia="Times New Roman" w:hAnsi="Arial" w:cs="Arial"/>
          <w:color w:val="000000"/>
          <w:spacing w:val="10"/>
          <w:lang w:eastAsia="ru-RU"/>
        </w:rPr>
        <w:t xml:space="preserve"> участка расстояния по санитарно-бытовым условиям должны быть</w:t>
      </w:r>
      <w:proofErr w:type="gramEnd"/>
      <w:r w:rsidRPr="002A6481">
        <w:rPr>
          <w:rFonts w:ascii="Arial" w:eastAsia="Times New Roman" w:hAnsi="Arial" w:cs="Arial"/>
          <w:color w:val="000000"/>
          <w:spacing w:val="10"/>
          <w:lang w:eastAsia="ru-RU"/>
        </w:rPr>
        <w:t xml:space="preserve"> не менее:</w:t>
      </w:r>
      <w:r w:rsidRPr="002A6481">
        <w:rPr>
          <w:rFonts w:ascii="Arial" w:eastAsia="Times New Roman" w:hAnsi="Arial" w:cs="Arial"/>
          <w:color w:val="000000"/>
          <w:spacing w:val="10"/>
          <w:lang w:eastAsia="ru-RU"/>
        </w:rPr>
        <w:tab/>
        <w:t xml:space="preserve">от усадебного, </w:t>
      </w:r>
      <w:proofErr w:type="spellStart"/>
      <w:proofErr w:type="gramStart"/>
      <w:r w:rsidRPr="002A6481">
        <w:rPr>
          <w:rFonts w:ascii="Arial" w:eastAsia="Times New Roman" w:hAnsi="Arial" w:cs="Arial"/>
          <w:color w:val="000000"/>
          <w:spacing w:val="10"/>
          <w:lang w:eastAsia="ru-RU"/>
        </w:rPr>
        <w:t>одно-двухквартирного</w:t>
      </w:r>
      <w:proofErr w:type="spellEnd"/>
      <w:proofErr w:type="gramEnd"/>
      <w:r w:rsidRPr="002A6481">
        <w:rPr>
          <w:rFonts w:ascii="Arial" w:eastAsia="Times New Roman" w:hAnsi="Arial" w:cs="Arial"/>
          <w:color w:val="000000"/>
          <w:spacing w:val="10"/>
          <w:lang w:eastAsia="ru-RU"/>
        </w:rPr>
        <w:t xml:space="preserve"> и</w:t>
      </w:r>
      <w:r>
        <w:rPr>
          <w:rFonts w:ascii="Arial" w:eastAsia="Times New Roman" w:hAnsi="Arial" w:cs="Arial"/>
          <w:color w:val="000000"/>
          <w:spacing w:val="10"/>
          <w:lang w:eastAsia="ru-RU"/>
        </w:rPr>
        <w:t xml:space="preserve"> </w:t>
      </w:r>
      <w:r w:rsidRPr="002A6481">
        <w:rPr>
          <w:rFonts w:ascii="Arial" w:eastAsia="Times New Roman" w:hAnsi="Arial" w:cs="Arial"/>
          <w:color w:val="000000"/>
          <w:spacing w:val="10"/>
          <w:lang w:eastAsia="ru-RU"/>
        </w:rPr>
        <w:t xml:space="preserve">блокированного дома — 3 м; от постройки для содержания скота и птицы — 4 м; </w:t>
      </w:r>
      <w:proofErr w:type="gramStart"/>
      <w:r w:rsidRPr="002A6481">
        <w:rPr>
          <w:rFonts w:ascii="Arial" w:eastAsia="Times New Roman" w:hAnsi="Arial" w:cs="Arial"/>
          <w:color w:val="000000"/>
          <w:spacing w:val="10"/>
          <w:lang w:eastAsia="ru-RU"/>
        </w:rPr>
        <w:t xml:space="preserve">от других построек (бани, гаража и др.) — 1 м. На территориях с застройкой усадебными, </w:t>
      </w:r>
      <w:proofErr w:type="spellStart"/>
      <w:r w:rsidRPr="002A6481">
        <w:rPr>
          <w:rFonts w:ascii="Arial" w:eastAsia="Times New Roman" w:hAnsi="Arial" w:cs="Arial"/>
          <w:color w:val="000000"/>
          <w:spacing w:val="10"/>
          <w:lang w:eastAsia="ru-RU"/>
        </w:rPr>
        <w:t>одно-двухквартирными</w:t>
      </w:r>
      <w:proofErr w:type="spellEnd"/>
      <w:r w:rsidRPr="002A6481">
        <w:rPr>
          <w:rFonts w:ascii="Arial" w:eastAsia="Times New Roman" w:hAnsi="Arial" w:cs="Arial"/>
          <w:color w:val="000000"/>
          <w:spacing w:val="10"/>
          <w:lang w:eastAsia="ru-RU"/>
        </w:rPr>
        <w:t xml:space="preserve">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Планировка и застройка территорий садоводческих (дачных) объединений граждан регламентируется </w:t>
      </w:r>
      <w:proofErr w:type="spellStart"/>
      <w:r w:rsidRPr="002A6481">
        <w:rPr>
          <w:rFonts w:ascii="Arial" w:eastAsia="Times New Roman" w:hAnsi="Arial" w:cs="Arial"/>
          <w:color w:val="000000"/>
          <w:spacing w:val="10"/>
          <w:lang w:eastAsia="ru-RU"/>
        </w:rPr>
        <w:t>СНиП</w:t>
      </w:r>
      <w:proofErr w:type="spellEnd"/>
      <w:r w:rsidRPr="002A6481">
        <w:rPr>
          <w:rFonts w:ascii="Arial" w:eastAsia="Times New Roman" w:hAnsi="Arial" w:cs="Arial"/>
          <w:color w:val="000000"/>
          <w:spacing w:val="10"/>
          <w:lang w:eastAsia="ru-RU"/>
        </w:rPr>
        <w:t xml:space="preserve"> 30—02—97.</w:t>
      </w:r>
      <w:proofErr w:type="gramEnd"/>
      <w:r w:rsidRPr="002A6481">
        <w:rPr>
          <w:rFonts w:ascii="Arial" w:eastAsia="Times New Roman" w:hAnsi="Arial" w:cs="Arial"/>
          <w:color w:val="000000"/>
          <w:spacing w:val="10"/>
          <w:lang w:eastAsia="ru-RU"/>
        </w:rPr>
        <w:t xml:space="preserve"> Согласно п.6.7 </w:t>
      </w:r>
      <w:proofErr w:type="spellStart"/>
      <w:r w:rsidRPr="002A6481">
        <w:rPr>
          <w:rFonts w:ascii="Arial" w:eastAsia="Times New Roman" w:hAnsi="Arial" w:cs="Arial"/>
          <w:color w:val="000000"/>
          <w:spacing w:val="10"/>
          <w:lang w:eastAsia="ru-RU"/>
        </w:rPr>
        <w:t>СНиП</w:t>
      </w:r>
      <w:proofErr w:type="spellEnd"/>
      <w:r w:rsidRPr="002A6481">
        <w:rPr>
          <w:rFonts w:ascii="Arial" w:eastAsia="Times New Roman" w:hAnsi="Arial" w:cs="Arial"/>
          <w:color w:val="000000"/>
          <w:spacing w:val="10"/>
          <w:lang w:eastAsia="ru-RU"/>
        </w:rPr>
        <w:t xml:space="preserve"> 30-02—97 минимальные расстояния до границы соседнего участка по санитарно-бытовым условиям должны быть: от жилого строения (или лома) — 3 м; от постройки для содержания мелкого скота и птицы — 4 м; от других построек — 1 м.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A6481" w:rsidRDefault="002A6481" w:rsidP="00F74E8A">
      <w:pPr>
        <w:pStyle w:val="3"/>
        <w:ind w:firstLineChars="236" w:firstLine="521"/>
        <w:rPr>
          <w:rFonts w:cs="Arial"/>
          <w:b/>
          <w:sz w:val="22"/>
          <w:szCs w:val="22"/>
        </w:rPr>
      </w:pPr>
    </w:p>
    <w:p w:rsidR="00F74E8A" w:rsidRPr="00F74E8A" w:rsidRDefault="00F74E8A" w:rsidP="00F74E8A">
      <w:pPr>
        <w:pStyle w:val="3"/>
        <w:ind w:firstLineChars="236" w:firstLine="521"/>
        <w:rPr>
          <w:rFonts w:cs="Arial"/>
          <w:b/>
          <w:sz w:val="22"/>
          <w:szCs w:val="22"/>
        </w:rPr>
      </w:pPr>
      <w:r w:rsidRPr="00F74E8A">
        <w:rPr>
          <w:rFonts w:cs="Arial"/>
          <w:b/>
          <w:sz w:val="22"/>
          <w:szCs w:val="22"/>
        </w:rPr>
        <w:t>1</w:t>
      </w:r>
      <w:r w:rsidR="000E6283">
        <w:rPr>
          <w:rFonts w:cs="Arial"/>
          <w:b/>
          <w:sz w:val="22"/>
          <w:szCs w:val="22"/>
        </w:rPr>
        <w:t>7</w:t>
      </w:r>
      <w:r w:rsidRPr="00F74E8A">
        <w:rPr>
          <w:rFonts w:cs="Arial"/>
          <w:b/>
          <w:sz w:val="22"/>
          <w:szCs w:val="22"/>
        </w:rPr>
        <w:t>.2. Иные требования к использованию земельных участков</w:t>
      </w:r>
      <w:bookmarkEnd w:id="15"/>
    </w:p>
    <w:p w:rsidR="00F74E8A" w:rsidRPr="00F74E8A" w:rsidRDefault="00F74E8A" w:rsidP="007720A2">
      <w:pPr>
        <w:spacing w:line="240" w:lineRule="auto"/>
        <w:ind w:firstLineChars="236" w:firstLine="519"/>
        <w:jc w:val="both"/>
        <w:rPr>
          <w:rFonts w:ascii="Arial" w:hAnsi="Arial" w:cs="Arial"/>
        </w:rPr>
      </w:pPr>
      <w:r w:rsidRPr="00F74E8A">
        <w:rPr>
          <w:rFonts w:ascii="Arial" w:hAnsi="Arial" w:cs="Arial"/>
        </w:rPr>
        <w:t> </w:t>
      </w:r>
    </w:p>
    <w:p w:rsidR="00F74E8A" w:rsidRPr="00F74E8A" w:rsidRDefault="00F74E8A" w:rsidP="007720A2">
      <w:pPr>
        <w:pStyle w:val="txt"/>
        <w:spacing w:before="0" w:after="0"/>
        <w:ind w:left="0" w:right="0" w:firstLineChars="236" w:firstLine="521"/>
        <w:rPr>
          <w:rFonts w:ascii="Arial" w:hAnsi="Arial" w:cs="Arial"/>
          <w:b/>
          <w:sz w:val="22"/>
          <w:szCs w:val="22"/>
          <w:u w:val="single"/>
        </w:rPr>
      </w:pPr>
      <w:r w:rsidRPr="00F74E8A">
        <w:rPr>
          <w:rFonts w:ascii="Arial" w:hAnsi="Arial" w:cs="Arial"/>
          <w:b/>
          <w:bCs/>
          <w:color w:val="auto"/>
          <w:sz w:val="22"/>
          <w:szCs w:val="22"/>
          <w:u w:val="single"/>
        </w:rPr>
        <w:t>1. Требования к территориям особого градостроительного контроля</w:t>
      </w:r>
    </w:p>
    <w:p w:rsidR="00F74E8A" w:rsidRPr="00F74E8A" w:rsidRDefault="00F74E8A" w:rsidP="007720A2">
      <w:pPr>
        <w:pStyle w:val="txt"/>
        <w:spacing w:before="0" w:after="0"/>
        <w:ind w:left="0" w:right="0" w:firstLineChars="236" w:firstLine="519"/>
        <w:rPr>
          <w:rFonts w:ascii="Arial" w:hAnsi="Arial" w:cs="Arial"/>
          <w:sz w:val="22"/>
          <w:szCs w:val="22"/>
        </w:rPr>
      </w:pPr>
      <w:r w:rsidRPr="00F74E8A">
        <w:rPr>
          <w:rFonts w:ascii="Arial" w:hAnsi="Arial" w:cs="Arial"/>
          <w:color w:val="auto"/>
          <w:sz w:val="22"/>
          <w:szCs w:val="22"/>
        </w:rPr>
        <w:t>На</w:t>
      </w:r>
      <w:r w:rsidRPr="00F74E8A">
        <w:rPr>
          <w:rFonts w:ascii="Arial" w:hAnsi="Arial" w:cs="Arial"/>
          <w:b/>
          <w:bCs/>
          <w:color w:val="auto"/>
          <w:sz w:val="22"/>
          <w:szCs w:val="22"/>
        </w:rPr>
        <w:t xml:space="preserve"> </w:t>
      </w:r>
      <w:r w:rsidRPr="00F74E8A">
        <w:rPr>
          <w:rFonts w:ascii="Arial" w:hAnsi="Arial" w:cs="Arial"/>
          <w:color w:val="auto"/>
          <w:sz w:val="22"/>
          <w:szCs w:val="22"/>
        </w:rPr>
        <w:t xml:space="preserve">территориях </w:t>
      </w:r>
      <w:r w:rsidRPr="00F74E8A">
        <w:rPr>
          <w:rFonts w:ascii="Arial" w:hAnsi="Arial" w:cs="Arial"/>
          <w:sz w:val="22"/>
          <w:szCs w:val="22"/>
        </w:rPr>
        <w:t xml:space="preserve">сельского поселения </w:t>
      </w:r>
      <w:proofErr w:type="spellStart"/>
      <w:r w:rsidR="00110F64">
        <w:rPr>
          <w:rFonts w:ascii="Arial" w:hAnsi="Arial" w:cs="Arial"/>
          <w:sz w:val="22"/>
          <w:szCs w:val="22"/>
        </w:rPr>
        <w:t>Исмаиловский</w:t>
      </w:r>
      <w:proofErr w:type="spellEnd"/>
      <w:r w:rsidRPr="00F74E8A">
        <w:rPr>
          <w:rFonts w:ascii="Arial" w:hAnsi="Arial" w:cs="Arial"/>
          <w:sz w:val="22"/>
          <w:szCs w:val="22"/>
        </w:rPr>
        <w:t xml:space="preserve"> сельсовет МР Дюртюлинский район Республики </w:t>
      </w:r>
      <w:r w:rsidRPr="00F74E8A">
        <w:rPr>
          <w:rFonts w:ascii="Arial" w:eastAsia="Arial CYR" w:hAnsi="Arial" w:cs="Arial"/>
          <w:bCs/>
          <w:sz w:val="22"/>
          <w:szCs w:val="22"/>
        </w:rPr>
        <w:t>Башкортостан</w:t>
      </w:r>
      <w:r w:rsidRPr="00F74E8A">
        <w:rPr>
          <w:rFonts w:ascii="Arial" w:hAnsi="Arial" w:cs="Arial"/>
          <w:color w:val="auto"/>
          <w:sz w:val="22"/>
          <w:szCs w:val="22"/>
        </w:rPr>
        <w:t>, имеющих важное градостроительное значение, расположенных в зонах общественно-деловых центров, а также вдоль улиц магистрального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F74E8A" w:rsidRPr="00F74E8A" w:rsidRDefault="00F74E8A" w:rsidP="007720A2">
      <w:pPr>
        <w:spacing w:line="240" w:lineRule="auto"/>
        <w:ind w:firstLineChars="236" w:firstLine="519"/>
        <w:jc w:val="both"/>
        <w:rPr>
          <w:rFonts w:ascii="Arial" w:hAnsi="Arial" w:cs="Arial"/>
        </w:rPr>
      </w:pPr>
      <w:r w:rsidRPr="00F74E8A">
        <w:rPr>
          <w:rFonts w:ascii="Arial" w:hAnsi="Arial" w:cs="Arial"/>
        </w:rPr>
        <w:t> </w:t>
      </w:r>
    </w:p>
    <w:p w:rsidR="00F74E8A" w:rsidRPr="00F74E8A" w:rsidRDefault="00F74E8A" w:rsidP="007720A2">
      <w:pPr>
        <w:pStyle w:val="3"/>
        <w:ind w:firstLineChars="236" w:firstLine="521"/>
        <w:rPr>
          <w:rFonts w:cs="Arial"/>
          <w:b/>
          <w:sz w:val="22"/>
          <w:szCs w:val="22"/>
          <w:u w:val="single"/>
        </w:rPr>
      </w:pPr>
      <w:bookmarkStart w:id="16" w:name="_Toc141885248"/>
      <w:r w:rsidRPr="00F74E8A">
        <w:rPr>
          <w:rFonts w:cs="Arial"/>
          <w:b/>
          <w:sz w:val="22"/>
          <w:szCs w:val="22"/>
          <w:u w:val="single"/>
        </w:rPr>
        <w:t xml:space="preserve">2. Требования к зеленым насаждениям на границах соответствующих зон </w:t>
      </w:r>
      <w:bookmarkEnd w:id="16"/>
    </w:p>
    <w:p w:rsidR="00F74E8A" w:rsidRPr="00F74E8A" w:rsidRDefault="00F74E8A" w:rsidP="007720A2">
      <w:pPr>
        <w:spacing w:line="240" w:lineRule="auto"/>
        <w:ind w:firstLineChars="236" w:firstLine="519"/>
        <w:jc w:val="both"/>
        <w:rPr>
          <w:rFonts w:ascii="Arial" w:hAnsi="Arial" w:cs="Arial"/>
        </w:rPr>
      </w:pPr>
      <w:r w:rsidRPr="00F74E8A">
        <w:rPr>
          <w:rFonts w:ascii="Arial" w:hAnsi="Arial" w:cs="Arial"/>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F74E8A" w:rsidRPr="00F74E8A" w:rsidRDefault="00F74E8A" w:rsidP="007720A2">
      <w:pPr>
        <w:spacing w:line="240" w:lineRule="auto"/>
        <w:ind w:firstLineChars="236" w:firstLine="519"/>
        <w:jc w:val="both"/>
        <w:rPr>
          <w:rFonts w:ascii="Arial" w:hAnsi="Arial" w:cs="Arial"/>
        </w:rPr>
      </w:pPr>
      <w:r w:rsidRPr="00F74E8A">
        <w:rPr>
          <w:rFonts w:ascii="Arial" w:hAnsi="Arial" w:cs="Arial"/>
        </w:rPr>
        <w:t xml:space="preserve">Определение ответственности за устройство озеленения и собственно их устройство следует обеспечить при застройке участков. </w:t>
      </w:r>
    </w:p>
    <w:p w:rsidR="00F74E8A" w:rsidRPr="00F74E8A" w:rsidRDefault="00F74E8A" w:rsidP="007720A2">
      <w:pPr>
        <w:pStyle w:val="3"/>
        <w:tabs>
          <w:tab w:val="clear" w:pos="567"/>
          <w:tab w:val="clear" w:pos="1134"/>
          <w:tab w:val="left" w:pos="-2268"/>
          <w:tab w:val="left" w:pos="-2127"/>
        </w:tabs>
        <w:ind w:firstLineChars="236" w:firstLine="521"/>
        <w:rPr>
          <w:rFonts w:cs="Arial"/>
          <w:b/>
          <w:sz w:val="22"/>
          <w:szCs w:val="22"/>
          <w:u w:val="single"/>
        </w:rPr>
      </w:pPr>
    </w:p>
    <w:p w:rsidR="00F74E8A" w:rsidRPr="00F74E8A" w:rsidRDefault="00F74E8A" w:rsidP="007720A2">
      <w:pPr>
        <w:pStyle w:val="3"/>
        <w:tabs>
          <w:tab w:val="clear" w:pos="567"/>
          <w:tab w:val="clear" w:pos="1134"/>
          <w:tab w:val="left" w:pos="-2268"/>
          <w:tab w:val="left" w:pos="-2127"/>
        </w:tabs>
        <w:ind w:firstLineChars="236" w:firstLine="521"/>
        <w:rPr>
          <w:rFonts w:cs="Arial"/>
          <w:b/>
          <w:sz w:val="22"/>
          <w:szCs w:val="22"/>
          <w:u w:val="single"/>
        </w:rPr>
      </w:pPr>
      <w:r w:rsidRPr="00F74E8A">
        <w:rPr>
          <w:rFonts w:cs="Arial"/>
          <w:b/>
          <w:sz w:val="22"/>
          <w:szCs w:val="22"/>
          <w:u w:val="single"/>
        </w:rPr>
        <w:t>3. Автостоянки</w:t>
      </w:r>
    </w:p>
    <w:p w:rsidR="00F74E8A" w:rsidRPr="00F74E8A" w:rsidRDefault="00F74E8A" w:rsidP="007720A2">
      <w:pPr>
        <w:pStyle w:val="3"/>
        <w:tabs>
          <w:tab w:val="clear" w:pos="567"/>
          <w:tab w:val="clear" w:pos="1134"/>
          <w:tab w:val="left" w:pos="-2268"/>
          <w:tab w:val="left" w:pos="-2127"/>
        </w:tabs>
        <w:ind w:firstLineChars="236" w:firstLine="521"/>
        <w:rPr>
          <w:rFonts w:cs="Arial"/>
          <w:b/>
          <w:sz w:val="22"/>
          <w:szCs w:val="22"/>
          <w:u w:val="single"/>
        </w:rPr>
      </w:pPr>
    </w:p>
    <w:p w:rsidR="00F74E8A" w:rsidRPr="00F74E8A" w:rsidRDefault="00F74E8A" w:rsidP="007720A2">
      <w:pPr>
        <w:tabs>
          <w:tab w:val="left" w:pos="-2268"/>
          <w:tab w:val="left" w:pos="-2127"/>
        </w:tabs>
        <w:spacing w:line="240" w:lineRule="auto"/>
        <w:ind w:firstLineChars="236" w:firstLine="519"/>
        <w:jc w:val="both"/>
        <w:rPr>
          <w:rFonts w:ascii="Arial" w:hAnsi="Arial" w:cs="Arial"/>
        </w:rPr>
      </w:pPr>
      <w:r w:rsidRPr="00F74E8A">
        <w:rPr>
          <w:rFonts w:ascii="Arial" w:hAnsi="Arial" w:cs="Arial"/>
        </w:rPr>
        <w:t xml:space="preserve">Во всех территориальных зонах требуемое, согласно </w:t>
      </w:r>
      <w:proofErr w:type="spellStart"/>
      <w:r w:rsidRPr="00F74E8A">
        <w:rPr>
          <w:rFonts w:ascii="Arial" w:hAnsi="Arial" w:cs="Arial"/>
        </w:rPr>
        <w:t>СНиП</w:t>
      </w:r>
      <w:proofErr w:type="spellEnd"/>
      <w:r w:rsidRPr="00F74E8A">
        <w:rPr>
          <w:rFonts w:ascii="Arial" w:hAnsi="Arial" w:cs="Arial"/>
        </w:rPr>
        <w:t xml:space="preserve"> 2.07.01-89* количество </w:t>
      </w:r>
      <w:proofErr w:type="spellStart"/>
      <w:r w:rsidRPr="00F74E8A">
        <w:rPr>
          <w:rFonts w:ascii="Arial" w:hAnsi="Arial" w:cs="Arial"/>
        </w:rPr>
        <w:t>машино-мест</w:t>
      </w:r>
      <w:proofErr w:type="spellEnd"/>
      <w:r w:rsidRPr="00F74E8A">
        <w:rPr>
          <w:rFonts w:ascii="Arial" w:hAnsi="Arial" w:cs="Arial"/>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w:t>
      </w:r>
      <w:bookmarkStart w:id="17" w:name="_Toc450555956"/>
      <w:bookmarkStart w:id="18" w:name="_Toc454613966"/>
      <w:bookmarkEnd w:id="17"/>
      <w:r w:rsidRPr="00F74E8A">
        <w:rPr>
          <w:rFonts w:ascii="Arial" w:hAnsi="Arial" w:cs="Arial"/>
        </w:rPr>
        <w:t>ся градостроительное изменение.</w:t>
      </w:r>
      <w:bookmarkEnd w:id="18"/>
    </w:p>
    <w:p w:rsidR="00F74E8A" w:rsidRPr="00F74E8A" w:rsidRDefault="00F74E8A" w:rsidP="007720A2">
      <w:pPr>
        <w:tabs>
          <w:tab w:val="left" w:pos="-2268"/>
          <w:tab w:val="left" w:pos="-2127"/>
        </w:tabs>
        <w:spacing w:line="240" w:lineRule="auto"/>
        <w:ind w:firstLineChars="236" w:firstLine="519"/>
        <w:jc w:val="both"/>
        <w:rPr>
          <w:rFonts w:ascii="Arial" w:hAnsi="Arial" w:cs="Arial"/>
        </w:rPr>
      </w:pPr>
      <w:r w:rsidRPr="00F74E8A">
        <w:rPr>
          <w:rFonts w:ascii="Arial" w:hAnsi="Arial" w:cs="Arial"/>
        </w:rPr>
        <w:t> </w:t>
      </w:r>
    </w:p>
    <w:p w:rsidR="00F74E8A" w:rsidRPr="00F74E8A" w:rsidRDefault="00F74E8A" w:rsidP="007720A2">
      <w:pPr>
        <w:pStyle w:val="3"/>
        <w:tabs>
          <w:tab w:val="clear" w:pos="567"/>
          <w:tab w:val="clear" w:pos="1134"/>
          <w:tab w:val="left" w:pos="-2268"/>
          <w:tab w:val="left" w:pos="-2127"/>
        </w:tabs>
        <w:ind w:firstLineChars="236" w:firstLine="521"/>
        <w:rPr>
          <w:rFonts w:cs="Arial"/>
          <w:b/>
          <w:sz w:val="22"/>
          <w:szCs w:val="22"/>
          <w:u w:val="single"/>
        </w:rPr>
      </w:pPr>
      <w:r w:rsidRPr="00F74E8A">
        <w:rPr>
          <w:rFonts w:cs="Arial"/>
          <w:b/>
          <w:sz w:val="22"/>
          <w:szCs w:val="22"/>
          <w:u w:val="single"/>
        </w:rPr>
        <w:lastRenderedPageBreak/>
        <w:t>4. Предельные разрешенные уровни воздействия на окружающую среду и человека в зависимости от назначения территориальных зон</w:t>
      </w:r>
    </w:p>
    <w:p w:rsidR="00F74E8A" w:rsidRPr="00F74E8A" w:rsidRDefault="00F74E8A" w:rsidP="007720A2">
      <w:pPr>
        <w:tabs>
          <w:tab w:val="left" w:pos="-2268"/>
          <w:tab w:val="left" w:pos="-2127"/>
        </w:tabs>
        <w:spacing w:line="240" w:lineRule="auto"/>
        <w:ind w:firstLineChars="236" w:firstLine="519"/>
        <w:jc w:val="both"/>
      </w:pPr>
    </w:p>
    <w:p w:rsidR="00F74E8A" w:rsidRDefault="00F74E8A" w:rsidP="007720A2">
      <w:pPr>
        <w:tabs>
          <w:tab w:val="left" w:pos="-2268"/>
          <w:tab w:val="left" w:pos="-2127"/>
        </w:tabs>
        <w:spacing w:line="240" w:lineRule="auto"/>
        <w:ind w:firstLineChars="236" w:firstLine="519"/>
        <w:jc w:val="both"/>
        <w:rPr>
          <w:rFonts w:ascii="Arial" w:hAnsi="Arial" w:cs="Arial"/>
        </w:rPr>
      </w:pPr>
      <w:r w:rsidRPr="00F74E8A">
        <w:rPr>
          <w:rFonts w:ascii="Arial" w:hAnsi="Arial" w:cs="Arial"/>
        </w:rPr>
        <w:t>Предельные разрешенные уровни воздействия на окружающую среду и человека в зависимости от назначения территориальных зон приведены в таблице 4.</w:t>
      </w:r>
    </w:p>
    <w:p w:rsidR="00F74E8A" w:rsidRDefault="00F74E8A" w:rsidP="007720A2">
      <w:pPr>
        <w:tabs>
          <w:tab w:val="left" w:pos="-2268"/>
          <w:tab w:val="left" w:pos="-2127"/>
        </w:tabs>
        <w:spacing w:line="240" w:lineRule="auto"/>
        <w:ind w:firstLineChars="236" w:firstLine="519"/>
        <w:jc w:val="both"/>
        <w:rPr>
          <w:rFonts w:ascii="Arial" w:hAnsi="Arial" w:cs="Arial"/>
        </w:rPr>
      </w:pPr>
      <w:r w:rsidRPr="00F74E8A">
        <w:rPr>
          <w:rFonts w:ascii="Arial" w:hAnsi="Arial" w:cs="Arial"/>
        </w:rPr>
        <w:t>Разрешенные параметры допустимых уровней воздействия на окружающую среду и человека в зависимости от назначения территориальных зон</w:t>
      </w:r>
    </w:p>
    <w:tbl>
      <w:tblPr>
        <w:tblW w:w="9189" w:type="dxa"/>
        <w:tblInd w:w="-10" w:type="dxa"/>
        <w:tblLayout w:type="fixed"/>
        <w:tblCellMar>
          <w:left w:w="107" w:type="dxa"/>
          <w:right w:w="107" w:type="dxa"/>
        </w:tblCellMar>
        <w:tblLook w:val="0000"/>
      </w:tblPr>
      <w:tblGrid>
        <w:gridCol w:w="968"/>
        <w:gridCol w:w="1615"/>
        <w:gridCol w:w="1692"/>
        <w:gridCol w:w="1894"/>
        <w:gridCol w:w="3020"/>
      </w:tblGrid>
      <w:tr w:rsidR="00110F64" w:rsidRPr="00110F64" w:rsidTr="00387CA2">
        <w:trPr>
          <w:trHeight w:val="1451"/>
        </w:trPr>
        <w:tc>
          <w:tcPr>
            <w:tcW w:w="968" w:type="dxa"/>
            <w:tcBorders>
              <w:top w:val="single" w:sz="8" w:space="0" w:color="000000"/>
              <w:left w:val="single" w:sz="8" w:space="0" w:color="000000"/>
              <w:bottom w:val="single" w:sz="8" w:space="0" w:color="000000"/>
            </w:tcBorders>
            <w:vAlign w:val="center"/>
          </w:tcPr>
          <w:p w:rsidR="00110F64" w:rsidRPr="00110F64" w:rsidRDefault="00110F64" w:rsidP="007720A2">
            <w:pPr>
              <w:snapToGrid w:val="0"/>
              <w:spacing w:after="0" w:line="240" w:lineRule="auto"/>
              <w:jc w:val="center"/>
              <w:rPr>
                <w:rFonts w:ascii="Arial" w:hAnsi="Arial" w:cs="Arial"/>
                <w:b/>
                <w:sz w:val="20"/>
                <w:szCs w:val="20"/>
              </w:rPr>
            </w:pPr>
            <w:proofErr w:type="spellStart"/>
            <w:r w:rsidRPr="00110F64">
              <w:rPr>
                <w:rFonts w:ascii="Arial" w:hAnsi="Arial" w:cs="Arial"/>
                <w:b/>
                <w:sz w:val="20"/>
                <w:szCs w:val="20"/>
              </w:rPr>
              <w:t>Террито</w:t>
            </w:r>
            <w:proofErr w:type="spellEnd"/>
            <w:r w:rsidRPr="00110F64">
              <w:rPr>
                <w:rFonts w:ascii="Arial" w:hAnsi="Arial" w:cs="Arial"/>
                <w:b/>
                <w:sz w:val="20"/>
                <w:szCs w:val="20"/>
              </w:rPr>
              <w:t>-</w:t>
            </w:r>
          </w:p>
          <w:p w:rsidR="00110F64" w:rsidRPr="00110F64" w:rsidRDefault="00110F64" w:rsidP="007720A2">
            <w:pPr>
              <w:spacing w:after="0" w:line="240" w:lineRule="auto"/>
              <w:jc w:val="center"/>
              <w:rPr>
                <w:rFonts w:ascii="Arial" w:hAnsi="Arial" w:cs="Arial"/>
                <w:b/>
                <w:sz w:val="20"/>
                <w:szCs w:val="20"/>
              </w:rPr>
            </w:pPr>
            <w:proofErr w:type="spellStart"/>
            <w:r w:rsidRPr="00110F64">
              <w:rPr>
                <w:rFonts w:ascii="Arial" w:hAnsi="Arial" w:cs="Arial"/>
                <w:b/>
                <w:sz w:val="20"/>
                <w:szCs w:val="20"/>
              </w:rPr>
              <w:t>риальные</w:t>
            </w:r>
            <w:proofErr w:type="spellEnd"/>
          </w:p>
          <w:p w:rsidR="00110F64" w:rsidRPr="00110F64" w:rsidRDefault="00110F64" w:rsidP="007720A2">
            <w:pPr>
              <w:keepNext/>
              <w:spacing w:after="0" w:line="240" w:lineRule="auto"/>
              <w:rPr>
                <w:rFonts w:ascii="Arial" w:hAnsi="Arial" w:cs="Arial"/>
                <w:b/>
                <w:sz w:val="20"/>
                <w:szCs w:val="20"/>
              </w:rPr>
            </w:pPr>
            <w:r w:rsidRPr="00110F64">
              <w:rPr>
                <w:rFonts w:ascii="Arial" w:hAnsi="Arial" w:cs="Arial"/>
                <w:b/>
                <w:sz w:val="20"/>
                <w:szCs w:val="20"/>
              </w:rPr>
              <w:t>зоны</w:t>
            </w:r>
          </w:p>
        </w:tc>
        <w:tc>
          <w:tcPr>
            <w:tcW w:w="1615" w:type="dxa"/>
            <w:tcBorders>
              <w:top w:val="single" w:sz="8" w:space="0" w:color="000000"/>
              <w:left w:val="single" w:sz="8" w:space="0" w:color="000000"/>
              <w:bottom w:val="single" w:sz="8" w:space="0" w:color="000000"/>
            </w:tcBorders>
            <w:tcMar>
              <w:left w:w="0" w:type="dxa"/>
              <w:right w:w="0" w:type="dxa"/>
            </w:tcMar>
            <w:vAlign w:val="center"/>
          </w:tcPr>
          <w:p w:rsidR="00110F64" w:rsidRPr="00110F64" w:rsidRDefault="00110F64" w:rsidP="007720A2">
            <w:pPr>
              <w:keepNext/>
              <w:snapToGrid w:val="0"/>
              <w:spacing w:after="0" w:line="240" w:lineRule="auto"/>
              <w:jc w:val="center"/>
              <w:rPr>
                <w:rFonts w:ascii="Arial" w:hAnsi="Arial" w:cs="Arial"/>
                <w:b/>
                <w:color w:val="000000"/>
                <w:sz w:val="20"/>
                <w:szCs w:val="20"/>
              </w:rPr>
            </w:pPr>
            <w:proofErr w:type="spellStart"/>
            <w:proofErr w:type="gramStart"/>
            <w:r w:rsidRPr="00110F64">
              <w:rPr>
                <w:rFonts w:ascii="Arial" w:hAnsi="Arial" w:cs="Arial"/>
                <w:b/>
                <w:color w:val="000000"/>
                <w:sz w:val="20"/>
                <w:szCs w:val="20"/>
              </w:rPr>
              <w:t>Максималь-ный</w:t>
            </w:r>
            <w:proofErr w:type="spellEnd"/>
            <w:proofErr w:type="gramEnd"/>
            <w:r w:rsidRPr="00110F64">
              <w:rPr>
                <w:rFonts w:ascii="Arial" w:hAnsi="Arial" w:cs="Arial"/>
                <w:b/>
                <w:color w:val="000000"/>
                <w:sz w:val="20"/>
                <w:szCs w:val="20"/>
              </w:rPr>
              <w:t xml:space="preserve"> уровень шумового воздействия</w:t>
            </w:r>
          </w:p>
          <w:p w:rsidR="00110F64" w:rsidRPr="00110F64" w:rsidRDefault="00110F64" w:rsidP="007720A2">
            <w:pPr>
              <w:keepNext/>
              <w:spacing w:after="0" w:line="240" w:lineRule="auto"/>
              <w:jc w:val="center"/>
              <w:rPr>
                <w:rFonts w:ascii="Arial" w:hAnsi="Arial" w:cs="Arial"/>
                <w:b/>
                <w:color w:val="000000"/>
                <w:sz w:val="20"/>
                <w:szCs w:val="20"/>
              </w:rPr>
            </w:pPr>
            <w:proofErr w:type="spellStart"/>
            <w:proofErr w:type="gramStart"/>
            <w:r w:rsidRPr="00110F64">
              <w:rPr>
                <w:rFonts w:ascii="Arial" w:hAnsi="Arial" w:cs="Arial"/>
                <w:b/>
                <w:color w:val="000000"/>
                <w:sz w:val="20"/>
                <w:szCs w:val="20"/>
              </w:rPr>
              <w:t>L</w:t>
            </w:r>
            <w:proofErr w:type="gramEnd"/>
            <w:r w:rsidRPr="00110F64">
              <w:rPr>
                <w:rFonts w:ascii="Arial" w:hAnsi="Arial" w:cs="Arial"/>
                <w:b/>
                <w:color w:val="000000"/>
                <w:sz w:val="20"/>
                <w:szCs w:val="20"/>
              </w:rPr>
              <w:t>Аэкв</w:t>
            </w:r>
            <w:proofErr w:type="spellEnd"/>
            <w:r w:rsidRPr="00110F64">
              <w:rPr>
                <w:rFonts w:ascii="Arial" w:hAnsi="Arial" w:cs="Arial"/>
                <w:b/>
                <w:color w:val="000000"/>
                <w:sz w:val="20"/>
                <w:szCs w:val="20"/>
              </w:rPr>
              <w:t xml:space="preserve"> (</w:t>
            </w:r>
            <w:proofErr w:type="spellStart"/>
            <w:r w:rsidRPr="00110F64">
              <w:rPr>
                <w:rFonts w:ascii="Arial" w:hAnsi="Arial" w:cs="Arial"/>
                <w:b/>
                <w:color w:val="000000"/>
                <w:sz w:val="20"/>
                <w:szCs w:val="20"/>
              </w:rPr>
              <w:t>дБА</w:t>
            </w:r>
            <w:proofErr w:type="spellEnd"/>
            <w:r w:rsidRPr="00110F64">
              <w:rPr>
                <w:rFonts w:ascii="Arial" w:hAnsi="Arial" w:cs="Arial"/>
                <w:b/>
                <w:color w:val="000000"/>
                <w:sz w:val="20"/>
                <w:szCs w:val="20"/>
              </w:rPr>
              <w:t>)</w:t>
            </w:r>
          </w:p>
        </w:tc>
        <w:tc>
          <w:tcPr>
            <w:tcW w:w="1692" w:type="dxa"/>
            <w:tcBorders>
              <w:top w:val="single" w:sz="8" w:space="0" w:color="000000"/>
              <w:left w:val="single" w:sz="8" w:space="0" w:color="000000"/>
              <w:bottom w:val="single" w:sz="8" w:space="0" w:color="000000"/>
            </w:tcBorders>
            <w:tcMar>
              <w:left w:w="0" w:type="dxa"/>
              <w:right w:w="0" w:type="dxa"/>
            </w:tcMar>
            <w:vAlign w:val="center"/>
          </w:tcPr>
          <w:p w:rsidR="00110F64" w:rsidRPr="00110F64" w:rsidRDefault="00110F64" w:rsidP="007720A2">
            <w:pPr>
              <w:keepNext/>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Максимальный уровень загрязненности атмосферного воздуха</w:t>
            </w:r>
          </w:p>
        </w:tc>
        <w:tc>
          <w:tcPr>
            <w:tcW w:w="1894" w:type="dxa"/>
            <w:tcBorders>
              <w:top w:val="single" w:sz="8" w:space="0" w:color="000000"/>
              <w:left w:val="single" w:sz="8" w:space="0" w:color="000000"/>
              <w:bottom w:val="single" w:sz="8" w:space="0" w:color="000000"/>
            </w:tcBorders>
            <w:vAlign w:val="center"/>
          </w:tcPr>
          <w:p w:rsidR="00110F64" w:rsidRPr="00110F64" w:rsidRDefault="00110F64" w:rsidP="007720A2">
            <w:pPr>
              <w:keepNext/>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Максимальный уровень электромагнитного излучения от радиотехнических средств</w:t>
            </w:r>
          </w:p>
        </w:tc>
        <w:tc>
          <w:tcPr>
            <w:tcW w:w="3020" w:type="dxa"/>
            <w:tcBorders>
              <w:top w:val="single" w:sz="8" w:space="0" w:color="000000"/>
              <w:left w:val="single" w:sz="8" w:space="0" w:color="000000"/>
              <w:bottom w:val="single" w:sz="8" w:space="0" w:color="000000"/>
              <w:right w:val="single" w:sz="8" w:space="0" w:color="000000"/>
            </w:tcBorders>
            <w:vAlign w:val="center"/>
          </w:tcPr>
          <w:p w:rsidR="00110F64" w:rsidRPr="00110F64" w:rsidRDefault="00110F64" w:rsidP="007720A2">
            <w:pPr>
              <w:keepNext/>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Загрязненность сточных вод</w:t>
            </w:r>
          </w:p>
        </w:tc>
      </w:tr>
      <w:tr w:rsidR="00110F64" w:rsidRPr="00110F64" w:rsidTr="00387CA2">
        <w:trPr>
          <w:trHeight w:val="226"/>
        </w:trPr>
        <w:tc>
          <w:tcPr>
            <w:tcW w:w="968" w:type="dxa"/>
            <w:tcBorders>
              <w:left w:val="single" w:sz="8" w:space="0" w:color="000000"/>
              <w:bottom w:val="single" w:sz="8" w:space="0" w:color="000000"/>
            </w:tcBorders>
          </w:tcPr>
          <w:p w:rsidR="00110F64" w:rsidRPr="00110F64" w:rsidRDefault="00110F64" w:rsidP="007720A2">
            <w:pPr>
              <w:snapToGrid w:val="0"/>
              <w:spacing w:after="0" w:line="240" w:lineRule="auto"/>
              <w:jc w:val="center"/>
              <w:rPr>
                <w:rFonts w:ascii="Arial" w:hAnsi="Arial" w:cs="Arial"/>
                <w:b/>
                <w:sz w:val="20"/>
                <w:szCs w:val="20"/>
              </w:rPr>
            </w:pPr>
            <w:r w:rsidRPr="00110F64">
              <w:rPr>
                <w:rFonts w:ascii="Arial" w:hAnsi="Arial" w:cs="Arial"/>
                <w:b/>
                <w:sz w:val="20"/>
                <w:szCs w:val="20"/>
              </w:rPr>
              <w:t>1</w:t>
            </w:r>
          </w:p>
        </w:tc>
        <w:tc>
          <w:tcPr>
            <w:tcW w:w="1615" w:type="dxa"/>
            <w:tcBorders>
              <w:left w:val="single" w:sz="8" w:space="0" w:color="000000"/>
              <w:bottom w:val="single" w:sz="8" w:space="0" w:color="000000"/>
            </w:tcBorders>
            <w:tcMar>
              <w:left w:w="0" w:type="dxa"/>
              <w:right w:w="0" w:type="dxa"/>
            </w:tcMar>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2</w:t>
            </w:r>
          </w:p>
        </w:tc>
        <w:tc>
          <w:tcPr>
            <w:tcW w:w="1692" w:type="dxa"/>
            <w:tcBorders>
              <w:left w:val="single" w:sz="8" w:space="0" w:color="000000"/>
              <w:bottom w:val="single" w:sz="8" w:space="0" w:color="000000"/>
            </w:tcBorders>
            <w:tcMar>
              <w:left w:w="0" w:type="dxa"/>
              <w:right w:w="0" w:type="dxa"/>
            </w:tcMar>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3</w:t>
            </w:r>
          </w:p>
        </w:tc>
        <w:tc>
          <w:tcPr>
            <w:tcW w:w="1894" w:type="dxa"/>
            <w:tcBorders>
              <w:left w:val="single" w:sz="8" w:space="0" w:color="000000"/>
              <w:bottom w:val="single" w:sz="8" w:space="0" w:color="000000"/>
            </w:tcBorders>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4</w:t>
            </w:r>
          </w:p>
        </w:tc>
        <w:tc>
          <w:tcPr>
            <w:tcW w:w="3020" w:type="dxa"/>
            <w:tcBorders>
              <w:left w:val="single" w:sz="8" w:space="0" w:color="000000"/>
              <w:bottom w:val="single" w:sz="8" w:space="0" w:color="000000"/>
              <w:right w:val="single" w:sz="8" w:space="0" w:color="000000"/>
            </w:tcBorders>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5</w:t>
            </w:r>
          </w:p>
        </w:tc>
      </w:tr>
      <w:tr w:rsidR="00110F64" w:rsidRPr="00110F64" w:rsidTr="00387CA2">
        <w:trPr>
          <w:trHeight w:val="718"/>
        </w:trPr>
        <w:tc>
          <w:tcPr>
            <w:tcW w:w="968" w:type="dxa"/>
            <w:tcBorders>
              <w:left w:val="single" w:sz="8" w:space="0" w:color="000000"/>
              <w:bottom w:val="single" w:sz="8" w:space="0" w:color="000000"/>
            </w:tcBorders>
            <w:vAlign w:val="center"/>
          </w:tcPr>
          <w:p w:rsidR="00110F64" w:rsidRPr="00110F64" w:rsidRDefault="00110F64" w:rsidP="007720A2">
            <w:pPr>
              <w:snapToGrid w:val="0"/>
              <w:spacing w:after="0" w:line="240" w:lineRule="auto"/>
              <w:rPr>
                <w:rFonts w:ascii="Arial" w:hAnsi="Arial" w:cs="Arial"/>
                <w:b/>
                <w:bCs/>
                <w:sz w:val="20"/>
                <w:szCs w:val="20"/>
              </w:rPr>
            </w:pPr>
            <w:r w:rsidRPr="00110F64">
              <w:rPr>
                <w:rFonts w:ascii="Arial" w:hAnsi="Arial" w:cs="Arial"/>
                <w:b/>
                <w:bCs/>
                <w:sz w:val="20"/>
                <w:szCs w:val="20"/>
              </w:rPr>
              <w:t>Ж-1</w:t>
            </w:r>
          </w:p>
          <w:p w:rsidR="00110F64" w:rsidRPr="00110F64" w:rsidRDefault="00110F64" w:rsidP="007720A2">
            <w:pPr>
              <w:snapToGrid w:val="0"/>
              <w:spacing w:after="0" w:line="240" w:lineRule="auto"/>
              <w:rPr>
                <w:rFonts w:ascii="Arial" w:hAnsi="Arial" w:cs="Arial"/>
                <w:b/>
                <w:bCs/>
                <w:sz w:val="20"/>
                <w:szCs w:val="20"/>
              </w:rPr>
            </w:pPr>
            <w:r w:rsidRPr="00110F64">
              <w:rPr>
                <w:rFonts w:ascii="Arial" w:hAnsi="Arial" w:cs="Arial"/>
                <w:b/>
                <w:bCs/>
                <w:sz w:val="20"/>
                <w:szCs w:val="20"/>
              </w:rPr>
              <w:t>Ж-1.1</w:t>
            </w:r>
          </w:p>
        </w:tc>
        <w:tc>
          <w:tcPr>
            <w:tcW w:w="1615" w:type="dxa"/>
            <w:tcBorders>
              <w:left w:val="single" w:sz="8" w:space="0" w:color="000000"/>
              <w:bottom w:val="single" w:sz="8" w:space="0" w:color="000000"/>
            </w:tcBorders>
            <w:tcMar>
              <w:left w:w="0" w:type="dxa"/>
              <w:right w:w="0" w:type="dxa"/>
            </w:tcMar>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55</w:t>
            </w:r>
          </w:p>
        </w:tc>
        <w:tc>
          <w:tcPr>
            <w:tcW w:w="1692" w:type="dxa"/>
            <w:tcBorders>
              <w:left w:val="single" w:sz="8" w:space="0" w:color="000000"/>
              <w:bottom w:val="single" w:sz="8" w:space="0" w:color="000000"/>
            </w:tcBorders>
            <w:tcMar>
              <w:left w:w="0" w:type="dxa"/>
              <w:right w:w="0" w:type="dxa"/>
            </w:tcMar>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0.8 ПДК</w:t>
            </w:r>
          </w:p>
        </w:tc>
        <w:tc>
          <w:tcPr>
            <w:tcW w:w="1894" w:type="dxa"/>
            <w:tcBorders>
              <w:left w:val="single" w:sz="8" w:space="0" w:color="000000"/>
              <w:bottom w:val="single" w:sz="8" w:space="0" w:color="000000"/>
            </w:tcBorders>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1 ПДУ</w:t>
            </w:r>
          </w:p>
        </w:tc>
        <w:tc>
          <w:tcPr>
            <w:tcW w:w="3020" w:type="dxa"/>
            <w:tcBorders>
              <w:left w:val="single" w:sz="8" w:space="0" w:color="000000"/>
              <w:bottom w:val="single" w:sz="8" w:space="0" w:color="000000"/>
              <w:right w:val="single" w:sz="8" w:space="0" w:color="000000"/>
            </w:tcBorders>
          </w:tcPr>
          <w:p w:rsidR="00110F64" w:rsidRPr="00110F64" w:rsidRDefault="00110F64" w:rsidP="007720A2">
            <w:pPr>
              <w:snapToGrid w:val="0"/>
              <w:spacing w:after="0" w:line="240" w:lineRule="auto"/>
              <w:jc w:val="both"/>
              <w:rPr>
                <w:rFonts w:ascii="Arial" w:hAnsi="Arial" w:cs="Arial"/>
                <w:b/>
                <w:color w:val="000000"/>
                <w:sz w:val="20"/>
                <w:szCs w:val="20"/>
              </w:rPr>
            </w:pPr>
            <w:r w:rsidRPr="00110F64">
              <w:rPr>
                <w:rFonts w:ascii="Arial" w:hAnsi="Arial" w:cs="Arial"/>
                <w:b/>
                <w:color w:val="000000"/>
                <w:sz w:val="20"/>
                <w:szCs w:val="20"/>
              </w:rPr>
              <w:t xml:space="preserve">нормативно </w:t>
            </w:r>
            <w:proofErr w:type="gramStart"/>
            <w:r w:rsidRPr="00110F64">
              <w:rPr>
                <w:rFonts w:ascii="Arial" w:hAnsi="Arial" w:cs="Arial"/>
                <w:b/>
                <w:color w:val="000000"/>
                <w:sz w:val="20"/>
                <w:szCs w:val="20"/>
              </w:rPr>
              <w:t>очищенные</w:t>
            </w:r>
            <w:proofErr w:type="gramEnd"/>
            <w:r w:rsidRPr="00110F64">
              <w:rPr>
                <w:rFonts w:ascii="Arial" w:hAnsi="Arial" w:cs="Arial"/>
                <w:b/>
                <w:color w:val="000000"/>
                <w:sz w:val="20"/>
                <w:szCs w:val="20"/>
              </w:rPr>
              <w:t xml:space="preserve"> на локальных очистных сооружениях</w:t>
            </w:r>
          </w:p>
        </w:tc>
      </w:tr>
      <w:tr w:rsidR="00110F64" w:rsidRPr="00110F64" w:rsidTr="00387CA2">
        <w:trPr>
          <w:trHeight w:val="959"/>
        </w:trPr>
        <w:tc>
          <w:tcPr>
            <w:tcW w:w="968" w:type="dxa"/>
            <w:tcBorders>
              <w:left w:val="single" w:sz="8" w:space="0" w:color="000000"/>
              <w:bottom w:val="single" w:sz="8" w:space="0" w:color="000000"/>
            </w:tcBorders>
            <w:vAlign w:val="center"/>
          </w:tcPr>
          <w:p w:rsidR="00110F64" w:rsidRPr="00110F64" w:rsidRDefault="00110F64" w:rsidP="007720A2">
            <w:pPr>
              <w:snapToGrid w:val="0"/>
              <w:spacing w:after="0" w:line="240" w:lineRule="auto"/>
              <w:rPr>
                <w:rFonts w:ascii="Arial" w:hAnsi="Arial" w:cs="Arial"/>
                <w:b/>
                <w:bCs/>
                <w:sz w:val="20"/>
                <w:szCs w:val="20"/>
              </w:rPr>
            </w:pPr>
            <w:r w:rsidRPr="00110F64">
              <w:rPr>
                <w:rFonts w:ascii="Arial" w:hAnsi="Arial" w:cs="Arial"/>
                <w:b/>
                <w:bCs/>
                <w:sz w:val="20"/>
                <w:szCs w:val="20"/>
              </w:rPr>
              <w:t>Ж-2</w:t>
            </w:r>
          </w:p>
        </w:tc>
        <w:tc>
          <w:tcPr>
            <w:tcW w:w="1615" w:type="dxa"/>
            <w:tcBorders>
              <w:left w:val="single" w:sz="8" w:space="0" w:color="000000"/>
              <w:bottom w:val="single" w:sz="8" w:space="0" w:color="000000"/>
            </w:tcBorders>
            <w:tcMar>
              <w:left w:w="0" w:type="dxa"/>
              <w:right w:w="0" w:type="dxa"/>
            </w:tcMar>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w:t>
            </w:r>
          </w:p>
        </w:tc>
        <w:tc>
          <w:tcPr>
            <w:tcW w:w="1692" w:type="dxa"/>
            <w:tcBorders>
              <w:left w:val="single" w:sz="8" w:space="0" w:color="000000"/>
              <w:bottom w:val="single" w:sz="8" w:space="0" w:color="000000"/>
            </w:tcBorders>
            <w:tcMar>
              <w:left w:w="0" w:type="dxa"/>
              <w:right w:w="0" w:type="dxa"/>
            </w:tcMar>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w:t>
            </w:r>
          </w:p>
        </w:tc>
        <w:tc>
          <w:tcPr>
            <w:tcW w:w="1894" w:type="dxa"/>
            <w:tcBorders>
              <w:left w:val="single" w:sz="8" w:space="0" w:color="000000"/>
              <w:bottom w:val="single" w:sz="8" w:space="0" w:color="000000"/>
            </w:tcBorders>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w:t>
            </w:r>
          </w:p>
        </w:tc>
        <w:tc>
          <w:tcPr>
            <w:tcW w:w="3020" w:type="dxa"/>
            <w:tcBorders>
              <w:left w:val="single" w:sz="8" w:space="0" w:color="000000"/>
              <w:bottom w:val="single" w:sz="8" w:space="0" w:color="000000"/>
              <w:right w:val="single" w:sz="8" w:space="0" w:color="000000"/>
            </w:tcBorders>
          </w:tcPr>
          <w:p w:rsidR="00110F64" w:rsidRPr="00110F64" w:rsidRDefault="00110F64" w:rsidP="007720A2">
            <w:pPr>
              <w:snapToGrid w:val="0"/>
              <w:spacing w:after="0" w:line="240" w:lineRule="auto"/>
              <w:jc w:val="both"/>
              <w:rPr>
                <w:rFonts w:ascii="Arial" w:hAnsi="Arial" w:cs="Arial"/>
                <w:b/>
                <w:color w:val="000000"/>
                <w:sz w:val="20"/>
                <w:szCs w:val="20"/>
              </w:rPr>
            </w:pPr>
            <w:r w:rsidRPr="00110F64">
              <w:rPr>
                <w:rFonts w:ascii="Arial" w:hAnsi="Arial" w:cs="Arial"/>
                <w:b/>
                <w:color w:val="000000"/>
                <w:sz w:val="20"/>
                <w:szCs w:val="20"/>
              </w:rPr>
              <w:t xml:space="preserve">выпуск в городской коллектор с последующей очисткой </w:t>
            </w:r>
            <w:proofErr w:type="gramStart"/>
            <w:r w:rsidRPr="00110F64">
              <w:rPr>
                <w:rFonts w:ascii="Arial" w:hAnsi="Arial" w:cs="Arial"/>
                <w:b/>
                <w:color w:val="000000"/>
                <w:sz w:val="20"/>
                <w:szCs w:val="20"/>
              </w:rPr>
              <w:t>на</w:t>
            </w:r>
            <w:proofErr w:type="gramEnd"/>
            <w:r w:rsidRPr="00110F64">
              <w:rPr>
                <w:rFonts w:ascii="Arial" w:hAnsi="Arial" w:cs="Arial"/>
                <w:b/>
                <w:color w:val="000000"/>
                <w:sz w:val="20"/>
                <w:szCs w:val="20"/>
              </w:rPr>
              <w:t xml:space="preserve"> городских КОС</w:t>
            </w:r>
          </w:p>
        </w:tc>
      </w:tr>
      <w:tr w:rsidR="00110F64" w:rsidRPr="00110F64" w:rsidTr="00387CA2">
        <w:trPr>
          <w:trHeight w:val="226"/>
        </w:trPr>
        <w:tc>
          <w:tcPr>
            <w:tcW w:w="968" w:type="dxa"/>
            <w:tcBorders>
              <w:left w:val="single" w:sz="8" w:space="0" w:color="000000"/>
              <w:bottom w:val="single" w:sz="8" w:space="0" w:color="000000"/>
            </w:tcBorders>
            <w:vAlign w:val="center"/>
          </w:tcPr>
          <w:p w:rsidR="00110F64" w:rsidRPr="00110F64" w:rsidRDefault="00110F64" w:rsidP="007720A2">
            <w:pPr>
              <w:snapToGrid w:val="0"/>
              <w:spacing w:after="0" w:line="240" w:lineRule="auto"/>
              <w:rPr>
                <w:rFonts w:ascii="Arial" w:hAnsi="Arial" w:cs="Arial"/>
                <w:b/>
                <w:bCs/>
                <w:sz w:val="20"/>
                <w:szCs w:val="20"/>
              </w:rPr>
            </w:pPr>
            <w:r w:rsidRPr="00110F64">
              <w:rPr>
                <w:rFonts w:ascii="Arial" w:hAnsi="Arial" w:cs="Arial"/>
                <w:b/>
                <w:bCs/>
                <w:sz w:val="20"/>
                <w:szCs w:val="20"/>
              </w:rPr>
              <w:t>ОД-1</w:t>
            </w:r>
          </w:p>
        </w:tc>
        <w:tc>
          <w:tcPr>
            <w:tcW w:w="1615" w:type="dxa"/>
            <w:tcBorders>
              <w:left w:val="single" w:sz="8" w:space="0" w:color="000000"/>
              <w:bottom w:val="single" w:sz="8" w:space="0" w:color="000000"/>
            </w:tcBorders>
            <w:tcMar>
              <w:left w:w="0" w:type="dxa"/>
              <w:right w:w="0" w:type="dxa"/>
            </w:tcMar>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65</w:t>
            </w:r>
          </w:p>
        </w:tc>
        <w:tc>
          <w:tcPr>
            <w:tcW w:w="1692" w:type="dxa"/>
            <w:tcBorders>
              <w:left w:val="single" w:sz="8" w:space="0" w:color="000000"/>
              <w:bottom w:val="single" w:sz="8" w:space="0" w:color="000000"/>
            </w:tcBorders>
            <w:tcMar>
              <w:left w:w="0" w:type="dxa"/>
              <w:right w:w="0" w:type="dxa"/>
            </w:tcMar>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w:t>
            </w:r>
          </w:p>
        </w:tc>
        <w:tc>
          <w:tcPr>
            <w:tcW w:w="1894" w:type="dxa"/>
            <w:tcBorders>
              <w:left w:val="single" w:sz="8" w:space="0" w:color="000000"/>
              <w:bottom w:val="single" w:sz="8" w:space="0" w:color="000000"/>
            </w:tcBorders>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w:t>
            </w:r>
          </w:p>
        </w:tc>
        <w:tc>
          <w:tcPr>
            <w:tcW w:w="3020" w:type="dxa"/>
            <w:tcBorders>
              <w:left w:val="single" w:sz="8" w:space="0" w:color="000000"/>
              <w:bottom w:val="single" w:sz="8" w:space="0" w:color="000000"/>
              <w:right w:val="single" w:sz="8" w:space="0" w:color="000000"/>
            </w:tcBorders>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w:t>
            </w:r>
          </w:p>
        </w:tc>
      </w:tr>
      <w:tr w:rsidR="00110F64" w:rsidRPr="00110F64" w:rsidTr="00387CA2">
        <w:trPr>
          <w:trHeight w:val="239"/>
        </w:trPr>
        <w:tc>
          <w:tcPr>
            <w:tcW w:w="968" w:type="dxa"/>
            <w:tcBorders>
              <w:left w:val="single" w:sz="8" w:space="0" w:color="000000"/>
              <w:bottom w:val="single" w:sz="8" w:space="0" w:color="000000"/>
            </w:tcBorders>
            <w:vAlign w:val="center"/>
          </w:tcPr>
          <w:p w:rsidR="00110F64" w:rsidRPr="00110F64" w:rsidRDefault="00110F64" w:rsidP="007720A2">
            <w:pPr>
              <w:snapToGrid w:val="0"/>
              <w:spacing w:after="0" w:line="240" w:lineRule="auto"/>
              <w:rPr>
                <w:rFonts w:ascii="Arial" w:hAnsi="Arial" w:cs="Arial"/>
                <w:b/>
                <w:bCs/>
                <w:sz w:val="20"/>
                <w:szCs w:val="20"/>
              </w:rPr>
            </w:pPr>
            <w:r w:rsidRPr="00110F64">
              <w:rPr>
                <w:rFonts w:ascii="Arial" w:hAnsi="Arial" w:cs="Arial"/>
                <w:b/>
                <w:bCs/>
                <w:sz w:val="20"/>
                <w:szCs w:val="20"/>
              </w:rPr>
              <w:t>ОД-2</w:t>
            </w:r>
          </w:p>
        </w:tc>
        <w:tc>
          <w:tcPr>
            <w:tcW w:w="1615" w:type="dxa"/>
            <w:tcBorders>
              <w:left w:val="single" w:sz="8" w:space="0" w:color="000000"/>
              <w:bottom w:val="single" w:sz="8" w:space="0" w:color="000000"/>
            </w:tcBorders>
            <w:tcMar>
              <w:left w:w="0" w:type="dxa"/>
              <w:right w:w="0" w:type="dxa"/>
            </w:tcMar>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65</w:t>
            </w:r>
          </w:p>
        </w:tc>
        <w:tc>
          <w:tcPr>
            <w:tcW w:w="1692" w:type="dxa"/>
            <w:tcBorders>
              <w:left w:val="single" w:sz="8" w:space="0" w:color="000000"/>
              <w:bottom w:val="single" w:sz="8" w:space="0" w:color="000000"/>
            </w:tcBorders>
            <w:tcMar>
              <w:left w:w="0" w:type="dxa"/>
              <w:right w:w="0" w:type="dxa"/>
            </w:tcMar>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w:t>
            </w:r>
          </w:p>
        </w:tc>
        <w:tc>
          <w:tcPr>
            <w:tcW w:w="1894" w:type="dxa"/>
            <w:tcBorders>
              <w:left w:val="single" w:sz="8" w:space="0" w:color="000000"/>
              <w:bottom w:val="single" w:sz="8" w:space="0" w:color="000000"/>
            </w:tcBorders>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w:t>
            </w:r>
          </w:p>
        </w:tc>
        <w:tc>
          <w:tcPr>
            <w:tcW w:w="3020" w:type="dxa"/>
            <w:tcBorders>
              <w:left w:val="single" w:sz="8" w:space="0" w:color="000000"/>
              <w:bottom w:val="single" w:sz="8" w:space="0" w:color="000000"/>
              <w:right w:val="single" w:sz="8" w:space="0" w:color="000000"/>
            </w:tcBorders>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w:t>
            </w:r>
          </w:p>
        </w:tc>
      </w:tr>
      <w:tr w:rsidR="00110F64" w:rsidRPr="00110F64" w:rsidTr="00387CA2">
        <w:trPr>
          <w:trHeight w:val="1451"/>
        </w:trPr>
        <w:tc>
          <w:tcPr>
            <w:tcW w:w="968" w:type="dxa"/>
            <w:tcBorders>
              <w:left w:val="single" w:sz="8" w:space="0" w:color="000000"/>
              <w:bottom w:val="single" w:sz="8" w:space="0" w:color="000000"/>
            </w:tcBorders>
            <w:vAlign w:val="center"/>
          </w:tcPr>
          <w:p w:rsidR="00110F64" w:rsidRPr="00110F64" w:rsidRDefault="00110F64" w:rsidP="007720A2">
            <w:pPr>
              <w:snapToGrid w:val="0"/>
              <w:spacing w:after="0" w:line="240" w:lineRule="auto"/>
              <w:rPr>
                <w:rFonts w:ascii="Arial" w:hAnsi="Arial" w:cs="Arial"/>
                <w:b/>
                <w:bCs/>
                <w:sz w:val="20"/>
                <w:szCs w:val="20"/>
              </w:rPr>
            </w:pPr>
            <w:r w:rsidRPr="00110F64">
              <w:rPr>
                <w:rFonts w:ascii="Arial" w:hAnsi="Arial" w:cs="Arial"/>
                <w:b/>
                <w:bCs/>
                <w:sz w:val="20"/>
                <w:szCs w:val="20"/>
              </w:rPr>
              <w:t>П-1</w:t>
            </w:r>
          </w:p>
          <w:p w:rsidR="00110F64" w:rsidRPr="00110F64" w:rsidRDefault="00110F64" w:rsidP="007720A2">
            <w:pPr>
              <w:spacing w:after="0" w:line="240" w:lineRule="auto"/>
              <w:rPr>
                <w:rFonts w:ascii="Arial" w:hAnsi="Arial" w:cs="Arial"/>
                <w:b/>
                <w:bCs/>
                <w:sz w:val="20"/>
                <w:szCs w:val="20"/>
              </w:rPr>
            </w:pPr>
            <w:r w:rsidRPr="00110F64">
              <w:rPr>
                <w:rFonts w:ascii="Arial" w:hAnsi="Arial" w:cs="Arial"/>
                <w:b/>
                <w:bCs/>
                <w:sz w:val="20"/>
                <w:szCs w:val="20"/>
              </w:rPr>
              <w:t>П-2</w:t>
            </w:r>
          </w:p>
        </w:tc>
        <w:tc>
          <w:tcPr>
            <w:tcW w:w="1615" w:type="dxa"/>
            <w:tcBorders>
              <w:left w:val="single" w:sz="8" w:space="0" w:color="000000"/>
              <w:bottom w:val="single" w:sz="8" w:space="0" w:color="000000"/>
            </w:tcBorders>
            <w:tcMar>
              <w:left w:w="0" w:type="dxa"/>
              <w:right w:w="0" w:type="dxa"/>
            </w:tcMar>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Нормируется по границе объединенной СЗЗ</w:t>
            </w:r>
          </w:p>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65</w:t>
            </w:r>
          </w:p>
        </w:tc>
        <w:tc>
          <w:tcPr>
            <w:tcW w:w="1692" w:type="dxa"/>
            <w:tcBorders>
              <w:left w:val="single" w:sz="8" w:space="0" w:color="000000"/>
              <w:bottom w:val="single" w:sz="8" w:space="0" w:color="000000"/>
            </w:tcBorders>
            <w:tcMar>
              <w:left w:w="0" w:type="dxa"/>
              <w:right w:w="0" w:type="dxa"/>
            </w:tcMar>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Нормируется</w:t>
            </w:r>
          </w:p>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по границе объединенной СЗЗ</w:t>
            </w:r>
          </w:p>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1 ПДК</w:t>
            </w:r>
          </w:p>
        </w:tc>
        <w:tc>
          <w:tcPr>
            <w:tcW w:w="1894" w:type="dxa"/>
            <w:tcBorders>
              <w:left w:val="single" w:sz="8" w:space="0" w:color="000000"/>
              <w:bottom w:val="single" w:sz="8" w:space="0" w:color="000000"/>
            </w:tcBorders>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 Нормируется</w:t>
            </w:r>
          </w:p>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по границе объединенной СЗЗ - 1 ПДУ</w:t>
            </w:r>
          </w:p>
        </w:tc>
        <w:tc>
          <w:tcPr>
            <w:tcW w:w="3020" w:type="dxa"/>
            <w:tcBorders>
              <w:left w:val="single" w:sz="8" w:space="0" w:color="000000"/>
              <w:bottom w:val="single" w:sz="8" w:space="0" w:color="000000"/>
              <w:right w:val="single" w:sz="8" w:space="0" w:color="000000"/>
            </w:tcBorders>
          </w:tcPr>
          <w:p w:rsidR="00110F64" w:rsidRPr="00110F64" w:rsidRDefault="00110F64" w:rsidP="007720A2">
            <w:pPr>
              <w:snapToGrid w:val="0"/>
              <w:spacing w:after="0" w:line="240" w:lineRule="auto"/>
              <w:rPr>
                <w:rFonts w:ascii="Arial" w:hAnsi="Arial" w:cs="Arial"/>
                <w:b/>
                <w:color w:val="000000"/>
                <w:sz w:val="20"/>
                <w:szCs w:val="20"/>
              </w:rPr>
            </w:pPr>
            <w:r w:rsidRPr="00110F64">
              <w:rPr>
                <w:rFonts w:ascii="Arial" w:hAnsi="Arial" w:cs="Arial"/>
                <w:b/>
                <w:color w:val="000000"/>
                <w:sz w:val="20"/>
                <w:szCs w:val="20"/>
              </w:rPr>
              <w:t>нормативно очищенные стоки на локальных очистных сооружениях с самостоятельным или централизованным выпуском</w:t>
            </w:r>
          </w:p>
        </w:tc>
      </w:tr>
      <w:tr w:rsidR="00110F64" w:rsidRPr="00110F64" w:rsidTr="00387CA2">
        <w:trPr>
          <w:trHeight w:val="226"/>
        </w:trPr>
        <w:tc>
          <w:tcPr>
            <w:tcW w:w="968" w:type="dxa"/>
            <w:tcBorders>
              <w:left w:val="single" w:sz="8" w:space="0" w:color="000000"/>
              <w:bottom w:val="single" w:sz="8" w:space="0" w:color="000000"/>
            </w:tcBorders>
            <w:vAlign w:val="center"/>
          </w:tcPr>
          <w:p w:rsidR="00110F64" w:rsidRPr="00110F64" w:rsidRDefault="00110F64" w:rsidP="007720A2">
            <w:pPr>
              <w:snapToGrid w:val="0"/>
              <w:spacing w:after="0" w:line="240" w:lineRule="auto"/>
              <w:rPr>
                <w:rFonts w:ascii="Arial" w:hAnsi="Arial" w:cs="Arial"/>
                <w:b/>
                <w:bCs/>
                <w:sz w:val="20"/>
                <w:szCs w:val="20"/>
              </w:rPr>
            </w:pPr>
            <w:r w:rsidRPr="00110F64">
              <w:rPr>
                <w:rFonts w:ascii="Arial" w:hAnsi="Arial" w:cs="Arial"/>
                <w:b/>
                <w:bCs/>
                <w:sz w:val="20"/>
                <w:szCs w:val="20"/>
              </w:rPr>
              <w:t>Р-1</w:t>
            </w:r>
          </w:p>
        </w:tc>
        <w:tc>
          <w:tcPr>
            <w:tcW w:w="1615" w:type="dxa"/>
            <w:tcBorders>
              <w:left w:val="single" w:sz="8" w:space="0" w:color="000000"/>
              <w:bottom w:val="single" w:sz="8" w:space="0" w:color="000000"/>
            </w:tcBorders>
            <w:tcMar>
              <w:left w:w="0" w:type="dxa"/>
              <w:right w:w="0" w:type="dxa"/>
            </w:tcMar>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65</w:t>
            </w:r>
          </w:p>
        </w:tc>
        <w:tc>
          <w:tcPr>
            <w:tcW w:w="1692" w:type="dxa"/>
            <w:tcBorders>
              <w:left w:val="single" w:sz="8" w:space="0" w:color="000000"/>
              <w:bottom w:val="single" w:sz="8" w:space="0" w:color="000000"/>
            </w:tcBorders>
            <w:tcMar>
              <w:left w:w="0" w:type="dxa"/>
              <w:right w:w="0" w:type="dxa"/>
            </w:tcMar>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0.8 ПДК</w:t>
            </w:r>
          </w:p>
        </w:tc>
        <w:tc>
          <w:tcPr>
            <w:tcW w:w="1894" w:type="dxa"/>
            <w:tcBorders>
              <w:left w:val="single" w:sz="8" w:space="0" w:color="000000"/>
              <w:bottom w:val="single" w:sz="8" w:space="0" w:color="000000"/>
            </w:tcBorders>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1 ПДУ</w:t>
            </w:r>
          </w:p>
        </w:tc>
        <w:tc>
          <w:tcPr>
            <w:tcW w:w="3020" w:type="dxa"/>
            <w:tcBorders>
              <w:left w:val="single" w:sz="8" w:space="0" w:color="000000"/>
              <w:bottom w:val="single" w:sz="8" w:space="0" w:color="000000"/>
              <w:right w:val="single" w:sz="8" w:space="0" w:color="000000"/>
            </w:tcBorders>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не нормируется</w:t>
            </w:r>
          </w:p>
        </w:tc>
      </w:tr>
      <w:tr w:rsidR="00110F64" w:rsidRPr="00110F64" w:rsidTr="00387CA2">
        <w:trPr>
          <w:trHeight w:val="1438"/>
        </w:trPr>
        <w:tc>
          <w:tcPr>
            <w:tcW w:w="968" w:type="dxa"/>
            <w:tcBorders>
              <w:left w:val="single" w:sz="8" w:space="0" w:color="000000"/>
              <w:bottom w:val="single" w:sz="8" w:space="0" w:color="000000"/>
            </w:tcBorders>
            <w:vAlign w:val="center"/>
          </w:tcPr>
          <w:p w:rsidR="00110F64" w:rsidRPr="00110F64" w:rsidRDefault="00110F64" w:rsidP="007720A2">
            <w:pPr>
              <w:spacing w:after="0" w:line="240" w:lineRule="auto"/>
              <w:rPr>
                <w:rFonts w:ascii="Arial" w:hAnsi="Arial" w:cs="Arial"/>
                <w:b/>
                <w:sz w:val="20"/>
                <w:szCs w:val="20"/>
              </w:rPr>
            </w:pPr>
            <w:r w:rsidRPr="00110F64">
              <w:rPr>
                <w:rFonts w:ascii="Arial" w:hAnsi="Arial" w:cs="Arial"/>
                <w:b/>
                <w:bCs/>
                <w:sz w:val="20"/>
                <w:szCs w:val="20"/>
              </w:rPr>
              <w:t>СП-1</w:t>
            </w:r>
          </w:p>
        </w:tc>
        <w:tc>
          <w:tcPr>
            <w:tcW w:w="1615" w:type="dxa"/>
            <w:tcBorders>
              <w:left w:val="single" w:sz="8" w:space="0" w:color="000000"/>
              <w:bottom w:val="single" w:sz="8" w:space="0" w:color="000000"/>
            </w:tcBorders>
            <w:tcMar>
              <w:left w:w="0" w:type="dxa"/>
              <w:right w:w="0" w:type="dxa"/>
            </w:tcMar>
          </w:tcPr>
          <w:p w:rsidR="00110F64" w:rsidRPr="00110F64" w:rsidRDefault="00110F64" w:rsidP="007720A2">
            <w:pPr>
              <w:spacing w:after="0" w:line="240" w:lineRule="auto"/>
              <w:rPr>
                <w:rFonts w:ascii="Arial" w:hAnsi="Arial" w:cs="Arial"/>
                <w:b/>
                <w:color w:val="000000"/>
                <w:sz w:val="20"/>
                <w:szCs w:val="20"/>
              </w:rPr>
            </w:pPr>
            <w:r w:rsidRPr="00110F64">
              <w:rPr>
                <w:rFonts w:ascii="Arial" w:hAnsi="Arial" w:cs="Arial"/>
                <w:b/>
                <w:color w:val="000000"/>
                <w:sz w:val="20"/>
                <w:szCs w:val="20"/>
              </w:rPr>
              <w:t>объединенной СЗЗ</w:t>
            </w:r>
          </w:p>
          <w:p w:rsidR="00110F64" w:rsidRPr="00110F64" w:rsidRDefault="00110F64" w:rsidP="007720A2">
            <w:pPr>
              <w:spacing w:after="0" w:line="240" w:lineRule="auto"/>
              <w:rPr>
                <w:rFonts w:ascii="Arial" w:hAnsi="Arial" w:cs="Arial"/>
                <w:b/>
                <w:sz w:val="20"/>
                <w:szCs w:val="20"/>
              </w:rPr>
            </w:pPr>
          </w:p>
          <w:p w:rsidR="00110F64" w:rsidRPr="00110F64" w:rsidRDefault="00110F64" w:rsidP="007720A2">
            <w:pPr>
              <w:spacing w:after="0" w:line="240" w:lineRule="auto"/>
              <w:jc w:val="center"/>
              <w:rPr>
                <w:rFonts w:ascii="Arial" w:hAnsi="Arial" w:cs="Arial"/>
                <w:b/>
                <w:sz w:val="20"/>
                <w:szCs w:val="20"/>
              </w:rPr>
            </w:pPr>
            <w:r w:rsidRPr="00110F64">
              <w:rPr>
                <w:rFonts w:ascii="Arial" w:hAnsi="Arial" w:cs="Arial"/>
                <w:b/>
                <w:color w:val="000000"/>
                <w:sz w:val="20"/>
                <w:szCs w:val="20"/>
              </w:rPr>
              <w:t>65</w:t>
            </w:r>
          </w:p>
        </w:tc>
        <w:tc>
          <w:tcPr>
            <w:tcW w:w="1692" w:type="dxa"/>
            <w:tcBorders>
              <w:left w:val="single" w:sz="8" w:space="0" w:color="000000"/>
              <w:bottom w:val="single" w:sz="8" w:space="0" w:color="000000"/>
            </w:tcBorders>
            <w:tcMar>
              <w:left w:w="0" w:type="dxa"/>
              <w:right w:w="0" w:type="dxa"/>
            </w:tcMar>
          </w:tcPr>
          <w:p w:rsidR="00110F64" w:rsidRPr="00110F64" w:rsidRDefault="00110F64" w:rsidP="007720A2">
            <w:pPr>
              <w:spacing w:after="0" w:line="240" w:lineRule="auto"/>
              <w:jc w:val="center"/>
              <w:rPr>
                <w:rFonts w:ascii="Arial" w:hAnsi="Arial" w:cs="Arial"/>
                <w:b/>
                <w:sz w:val="20"/>
                <w:szCs w:val="20"/>
              </w:rPr>
            </w:pPr>
            <w:r w:rsidRPr="00110F64">
              <w:rPr>
                <w:rFonts w:ascii="Arial" w:hAnsi="Arial" w:cs="Arial"/>
                <w:b/>
                <w:color w:val="000000"/>
                <w:sz w:val="20"/>
                <w:szCs w:val="20"/>
              </w:rPr>
              <w:t>Нормируется</w:t>
            </w:r>
          </w:p>
          <w:p w:rsidR="00110F64" w:rsidRPr="00110F64" w:rsidRDefault="00110F64" w:rsidP="007720A2">
            <w:pPr>
              <w:spacing w:after="0" w:line="240" w:lineRule="auto"/>
              <w:jc w:val="center"/>
              <w:rPr>
                <w:rFonts w:ascii="Arial" w:hAnsi="Arial" w:cs="Arial"/>
                <w:b/>
                <w:sz w:val="20"/>
                <w:szCs w:val="20"/>
              </w:rPr>
            </w:pPr>
            <w:r w:rsidRPr="00110F64">
              <w:rPr>
                <w:rFonts w:ascii="Arial" w:hAnsi="Arial" w:cs="Arial"/>
                <w:b/>
                <w:color w:val="000000"/>
                <w:sz w:val="20"/>
                <w:szCs w:val="20"/>
              </w:rPr>
              <w:t>по границе объединенной СЗЗ</w:t>
            </w:r>
          </w:p>
          <w:p w:rsidR="00110F64" w:rsidRPr="00110F64" w:rsidRDefault="00110F64" w:rsidP="007720A2">
            <w:pPr>
              <w:spacing w:after="0" w:line="240" w:lineRule="auto"/>
              <w:jc w:val="center"/>
              <w:rPr>
                <w:rFonts w:ascii="Arial" w:hAnsi="Arial" w:cs="Arial"/>
                <w:b/>
                <w:sz w:val="20"/>
                <w:szCs w:val="20"/>
              </w:rPr>
            </w:pPr>
            <w:r w:rsidRPr="00110F64">
              <w:rPr>
                <w:rFonts w:ascii="Arial" w:hAnsi="Arial" w:cs="Arial"/>
                <w:b/>
                <w:color w:val="000000"/>
                <w:sz w:val="20"/>
                <w:szCs w:val="20"/>
              </w:rPr>
              <w:t>1 ПДК</w:t>
            </w:r>
          </w:p>
        </w:tc>
        <w:tc>
          <w:tcPr>
            <w:tcW w:w="1894" w:type="dxa"/>
            <w:tcBorders>
              <w:left w:val="single" w:sz="8" w:space="0" w:color="000000"/>
              <w:bottom w:val="single" w:sz="8" w:space="0" w:color="000000"/>
            </w:tcBorders>
          </w:tcPr>
          <w:p w:rsidR="00110F64" w:rsidRPr="00110F64" w:rsidRDefault="00110F64" w:rsidP="007720A2">
            <w:pPr>
              <w:spacing w:after="0" w:line="240" w:lineRule="auto"/>
              <w:jc w:val="center"/>
              <w:rPr>
                <w:rFonts w:ascii="Arial" w:hAnsi="Arial" w:cs="Arial"/>
                <w:b/>
                <w:sz w:val="20"/>
                <w:szCs w:val="20"/>
              </w:rPr>
            </w:pPr>
            <w:r w:rsidRPr="00110F64">
              <w:rPr>
                <w:rFonts w:ascii="Arial" w:hAnsi="Arial" w:cs="Arial"/>
                <w:b/>
                <w:color w:val="000000"/>
                <w:sz w:val="20"/>
                <w:szCs w:val="20"/>
              </w:rPr>
              <w:t> Нормируется</w:t>
            </w:r>
          </w:p>
          <w:p w:rsidR="00110F64" w:rsidRPr="00110F64" w:rsidRDefault="00110F64" w:rsidP="007720A2">
            <w:pPr>
              <w:spacing w:after="0" w:line="240" w:lineRule="auto"/>
              <w:jc w:val="center"/>
              <w:rPr>
                <w:rFonts w:ascii="Arial" w:hAnsi="Arial" w:cs="Arial"/>
                <w:b/>
                <w:sz w:val="20"/>
                <w:szCs w:val="20"/>
              </w:rPr>
            </w:pPr>
            <w:r w:rsidRPr="00110F64">
              <w:rPr>
                <w:rFonts w:ascii="Arial" w:hAnsi="Arial" w:cs="Arial"/>
                <w:b/>
                <w:color w:val="000000"/>
                <w:sz w:val="20"/>
                <w:szCs w:val="20"/>
              </w:rPr>
              <w:t>по границе объединенной СЗЗ -1 ПДУ</w:t>
            </w:r>
          </w:p>
        </w:tc>
        <w:tc>
          <w:tcPr>
            <w:tcW w:w="3020" w:type="dxa"/>
            <w:tcBorders>
              <w:left w:val="single" w:sz="8" w:space="0" w:color="000000"/>
              <w:bottom w:val="single" w:sz="8" w:space="0" w:color="000000"/>
              <w:right w:val="single" w:sz="8" w:space="0" w:color="000000"/>
            </w:tcBorders>
          </w:tcPr>
          <w:p w:rsidR="00110F64" w:rsidRPr="00110F64" w:rsidRDefault="00110F64" w:rsidP="007720A2">
            <w:pPr>
              <w:spacing w:after="0" w:line="240" w:lineRule="auto"/>
              <w:jc w:val="center"/>
              <w:rPr>
                <w:rFonts w:ascii="Arial" w:hAnsi="Arial" w:cs="Arial"/>
                <w:b/>
                <w:sz w:val="20"/>
                <w:szCs w:val="20"/>
              </w:rPr>
            </w:pPr>
            <w:r w:rsidRPr="00110F64">
              <w:rPr>
                <w:rFonts w:ascii="Arial" w:hAnsi="Arial" w:cs="Arial"/>
                <w:b/>
                <w:color w:val="000000"/>
                <w:sz w:val="20"/>
                <w:szCs w:val="20"/>
              </w:rPr>
              <w:t>нормативно очищенные стоки на локальных очистных сооружениях с самостоятельным или централизованным выпуском</w:t>
            </w:r>
          </w:p>
        </w:tc>
      </w:tr>
      <w:tr w:rsidR="00110F64" w:rsidRPr="00110F64" w:rsidTr="00387CA2">
        <w:trPr>
          <w:trHeight w:val="239"/>
        </w:trPr>
        <w:tc>
          <w:tcPr>
            <w:tcW w:w="968" w:type="dxa"/>
            <w:tcBorders>
              <w:left w:val="single" w:sz="8" w:space="0" w:color="000000"/>
              <w:bottom w:val="single" w:sz="8" w:space="0" w:color="000000"/>
            </w:tcBorders>
            <w:vAlign w:val="center"/>
          </w:tcPr>
          <w:p w:rsidR="00110F64" w:rsidRPr="00110F64" w:rsidRDefault="00110F64" w:rsidP="007720A2">
            <w:pPr>
              <w:spacing w:after="0" w:line="240" w:lineRule="auto"/>
              <w:rPr>
                <w:rFonts w:ascii="Arial" w:hAnsi="Arial" w:cs="Arial"/>
                <w:b/>
                <w:bCs/>
                <w:sz w:val="20"/>
                <w:szCs w:val="20"/>
              </w:rPr>
            </w:pPr>
            <w:r w:rsidRPr="00110F64">
              <w:rPr>
                <w:rFonts w:ascii="Arial" w:hAnsi="Arial" w:cs="Arial"/>
                <w:b/>
                <w:bCs/>
                <w:sz w:val="20"/>
                <w:szCs w:val="20"/>
              </w:rPr>
              <w:t>СП-2</w:t>
            </w:r>
          </w:p>
        </w:tc>
        <w:tc>
          <w:tcPr>
            <w:tcW w:w="1615" w:type="dxa"/>
            <w:tcBorders>
              <w:left w:val="single" w:sz="8" w:space="0" w:color="000000"/>
              <w:bottom w:val="single" w:sz="8" w:space="0" w:color="000000"/>
            </w:tcBorders>
            <w:tcMar>
              <w:left w:w="0" w:type="dxa"/>
              <w:right w:w="0" w:type="dxa"/>
            </w:tcMar>
          </w:tcPr>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Нормируется по границе ВД</w:t>
            </w:r>
          </w:p>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65</w:t>
            </w:r>
          </w:p>
        </w:tc>
        <w:tc>
          <w:tcPr>
            <w:tcW w:w="1692" w:type="dxa"/>
            <w:tcBorders>
              <w:left w:val="single" w:sz="8" w:space="0" w:color="000000"/>
              <w:bottom w:val="single" w:sz="8" w:space="0" w:color="000000"/>
            </w:tcBorders>
            <w:tcMar>
              <w:left w:w="0" w:type="dxa"/>
              <w:right w:w="0" w:type="dxa"/>
            </w:tcMar>
          </w:tcPr>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Нормируется по границе ВД</w:t>
            </w:r>
          </w:p>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1 ПДК</w:t>
            </w:r>
          </w:p>
        </w:tc>
        <w:tc>
          <w:tcPr>
            <w:tcW w:w="1894" w:type="dxa"/>
            <w:tcBorders>
              <w:left w:val="single" w:sz="8" w:space="0" w:color="000000"/>
              <w:bottom w:val="single" w:sz="8" w:space="0" w:color="000000"/>
            </w:tcBorders>
          </w:tcPr>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Нормируется по границе ВД</w:t>
            </w:r>
          </w:p>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1 ПДУ</w:t>
            </w:r>
          </w:p>
        </w:tc>
        <w:tc>
          <w:tcPr>
            <w:tcW w:w="3020" w:type="dxa"/>
            <w:tcBorders>
              <w:left w:val="single" w:sz="8" w:space="0" w:color="000000"/>
              <w:bottom w:val="single" w:sz="8" w:space="0" w:color="000000"/>
              <w:right w:val="single" w:sz="8" w:space="0" w:color="000000"/>
            </w:tcBorders>
          </w:tcPr>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w:t>
            </w:r>
          </w:p>
        </w:tc>
      </w:tr>
      <w:tr w:rsidR="00110F64" w:rsidRPr="00110F64" w:rsidTr="00387CA2">
        <w:trPr>
          <w:trHeight w:val="239"/>
        </w:trPr>
        <w:tc>
          <w:tcPr>
            <w:tcW w:w="968" w:type="dxa"/>
            <w:tcBorders>
              <w:left w:val="single" w:sz="8" w:space="0" w:color="000000"/>
              <w:bottom w:val="single" w:sz="8" w:space="0" w:color="000000"/>
            </w:tcBorders>
            <w:vAlign w:val="center"/>
          </w:tcPr>
          <w:p w:rsidR="00110F64" w:rsidRPr="00110F64" w:rsidRDefault="00110F64" w:rsidP="007720A2">
            <w:pPr>
              <w:spacing w:after="0" w:line="240" w:lineRule="auto"/>
              <w:rPr>
                <w:rFonts w:ascii="Arial" w:hAnsi="Arial" w:cs="Arial"/>
                <w:b/>
                <w:bCs/>
                <w:sz w:val="20"/>
                <w:szCs w:val="20"/>
              </w:rPr>
            </w:pPr>
            <w:r w:rsidRPr="00110F64">
              <w:rPr>
                <w:rFonts w:ascii="Arial" w:hAnsi="Arial" w:cs="Arial"/>
                <w:b/>
                <w:bCs/>
                <w:sz w:val="20"/>
                <w:szCs w:val="20"/>
              </w:rPr>
              <w:t>СП-3</w:t>
            </w:r>
          </w:p>
        </w:tc>
        <w:tc>
          <w:tcPr>
            <w:tcW w:w="1615" w:type="dxa"/>
            <w:tcBorders>
              <w:left w:val="single" w:sz="8" w:space="0" w:color="000000"/>
              <w:bottom w:val="single" w:sz="8" w:space="0" w:color="000000"/>
            </w:tcBorders>
            <w:tcMar>
              <w:left w:w="0" w:type="dxa"/>
              <w:right w:w="0" w:type="dxa"/>
            </w:tcMar>
          </w:tcPr>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Нормируется по границе объединенной СЗЗ</w:t>
            </w:r>
          </w:p>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65</w:t>
            </w:r>
          </w:p>
        </w:tc>
        <w:tc>
          <w:tcPr>
            <w:tcW w:w="1692" w:type="dxa"/>
            <w:tcBorders>
              <w:left w:val="single" w:sz="8" w:space="0" w:color="000000"/>
              <w:bottom w:val="single" w:sz="8" w:space="0" w:color="000000"/>
            </w:tcBorders>
            <w:tcMar>
              <w:left w:w="0" w:type="dxa"/>
              <w:right w:w="0" w:type="dxa"/>
            </w:tcMar>
          </w:tcPr>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Нормируется</w:t>
            </w:r>
          </w:p>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по границе объединенной СЗЗ</w:t>
            </w:r>
          </w:p>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1 ПДК</w:t>
            </w:r>
          </w:p>
        </w:tc>
        <w:tc>
          <w:tcPr>
            <w:tcW w:w="1894" w:type="dxa"/>
            <w:tcBorders>
              <w:left w:val="single" w:sz="8" w:space="0" w:color="000000"/>
              <w:bottom w:val="single" w:sz="8" w:space="0" w:color="000000"/>
            </w:tcBorders>
          </w:tcPr>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 Нормируется</w:t>
            </w:r>
          </w:p>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по границе объединенной СЗЗ -1 ПДУ</w:t>
            </w:r>
          </w:p>
        </w:tc>
        <w:tc>
          <w:tcPr>
            <w:tcW w:w="3020" w:type="dxa"/>
            <w:tcBorders>
              <w:left w:val="single" w:sz="8" w:space="0" w:color="000000"/>
              <w:bottom w:val="single" w:sz="8" w:space="0" w:color="000000"/>
              <w:right w:val="single" w:sz="8" w:space="0" w:color="000000"/>
            </w:tcBorders>
          </w:tcPr>
          <w:p w:rsidR="00110F64" w:rsidRPr="00110F64" w:rsidRDefault="00110F64" w:rsidP="007720A2">
            <w:pPr>
              <w:spacing w:after="0" w:line="240" w:lineRule="auto"/>
              <w:jc w:val="center"/>
              <w:rPr>
                <w:rFonts w:ascii="Arial" w:hAnsi="Arial" w:cs="Arial"/>
                <w:b/>
                <w:color w:val="000000"/>
                <w:sz w:val="20"/>
                <w:szCs w:val="20"/>
              </w:rPr>
            </w:pPr>
            <w:r w:rsidRPr="00110F64">
              <w:rPr>
                <w:rFonts w:ascii="Arial" w:hAnsi="Arial" w:cs="Arial"/>
                <w:b/>
                <w:color w:val="000000"/>
                <w:sz w:val="20"/>
                <w:szCs w:val="20"/>
              </w:rPr>
              <w:t>нормативно очищенные стоки на локальных очистных сооружениях с самостоятельным или централизованным выпуском</w:t>
            </w:r>
          </w:p>
        </w:tc>
      </w:tr>
      <w:tr w:rsidR="00110F64" w:rsidRPr="00110F64" w:rsidTr="00387CA2">
        <w:trPr>
          <w:trHeight w:val="239"/>
        </w:trPr>
        <w:tc>
          <w:tcPr>
            <w:tcW w:w="968" w:type="dxa"/>
            <w:tcBorders>
              <w:left w:val="single" w:sz="8" w:space="0" w:color="000000"/>
              <w:bottom w:val="single" w:sz="8" w:space="0" w:color="000000"/>
            </w:tcBorders>
            <w:vAlign w:val="center"/>
          </w:tcPr>
          <w:p w:rsidR="00110F64" w:rsidRPr="00110F64" w:rsidRDefault="00110F64" w:rsidP="007720A2">
            <w:pPr>
              <w:snapToGrid w:val="0"/>
              <w:spacing w:after="0" w:line="240" w:lineRule="auto"/>
              <w:rPr>
                <w:rFonts w:ascii="Arial" w:hAnsi="Arial" w:cs="Arial"/>
                <w:b/>
                <w:bCs/>
                <w:sz w:val="20"/>
                <w:szCs w:val="20"/>
              </w:rPr>
            </w:pPr>
            <w:r w:rsidRPr="00110F64">
              <w:rPr>
                <w:rFonts w:ascii="Arial" w:hAnsi="Arial" w:cs="Arial"/>
                <w:b/>
                <w:bCs/>
                <w:sz w:val="20"/>
                <w:szCs w:val="20"/>
              </w:rPr>
              <w:t>Т-1</w:t>
            </w:r>
          </w:p>
          <w:p w:rsidR="00110F64" w:rsidRDefault="00110F64" w:rsidP="007720A2">
            <w:pPr>
              <w:snapToGrid w:val="0"/>
              <w:spacing w:after="0" w:line="240" w:lineRule="auto"/>
              <w:rPr>
                <w:rFonts w:ascii="Arial" w:hAnsi="Arial" w:cs="Arial"/>
                <w:b/>
                <w:bCs/>
                <w:sz w:val="20"/>
                <w:szCs w:val="20"/>
              </w:rPr>
            </w:pPr>
            <w:r w:rsidRPr="00110F64">
              <w:rPr>
                <w:rFonts w:ascii="Arial" w:hAnsi="Arial" w:cs="Arial"/>
                <w:b/>
                <w:bCs/>
                <w:sz w:val="20"/>
                <w:szCs w:val="20"/>
              </w:rPr>
              <w:t>Т-2</w:t>
            </w:r>
          </w:p>
          <w:p w:rsidR="00110F64" w:rsidRPr="00110F64" w:rsidRDefault="00110F64" w:rsidP="007720A2">
            <w:pPr>
              <w:snapToGrid w:val="0"/>
              <w:spacing w:after="0" w:line="240" w:lineRule="auto"/>
              <w:rPr>
                <w:rFonts w:ascii="Arial" w:hAnsi="Arial" w:cs="Arial"/>
                <w:b/>
                <w:bCs/>
                <w:sz w:val="20"/>
                <w:szCs w:val="20"/>
              </w:rPr>
            </w:pPr>
            <w:r>
              <w:rPr>
                <w:rFonts w:ascii="Arial" w:hAnsi="Arial" w:cs="Arial"/>
                <w:b/>
                <w:bCs/>
                <w:sz w:val="20"/>
                <w:szCs w:val="20"/>
              </w:rPr>
              <w:t>Т-3</w:t>
            </w:r>
          </w:p>
        </w:tc>
        <w:tc>
          <w:tcPr>
            <w:tcW w:w="1615" w:type="dxa"/>
            <w:tcBorders>
              <w:left w:val="single" w:sz="8" w:space="0" w:color="000000"/>
              <w:bottom w:val="single" w:sz="8" w:space="0" w:color="000000"/>
            </w:tcBorders>
            <w:tcMar>
              <w:left w:w="0" w:type="dxa"/>
              <w:right w:w="0" w:type="dxa"/>
            </w:tcMar>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Нормируется по границе объединенной СЗЗ 65</w:t>
            </w:r>
          </w:p>
          <w:p w:rsidR="00110F64" w:rsidRPr="00110F64" w:rsidRDefault="00110F64" w:rsidP="007720A2">
            <w:pPr>
              <w:snapToGrid w:val="0"/>
              <w:spacing w:after="0" w:line="240" w:lineRule="auto"/>
              <w:jc w:val="center"/>
              <w:rPr>
                <w:rFonts w:ascii="Arial" w:hAnsi="Arial" w:cs="Arial"/>
                <w:b/>
                <w:color w:val="000000"/>
                <w:sz w:val="20"/>
                <w:szCs w:val="20"/>
              </w:rPr>
            </w:pPr>
          </w:p>
        </w:tc>
        <w:tc>
          <w:tcPr>
            <w:tcW w:w="1692" w:type="dxa"/>
            <w:tcBorders>
              <w:left w:val="single" w:sz="8" w:space="0" w:color="000000"/>
              <w:bottom w:val="single" w:sz="8" w:space="0" w:color="000000"/>
            </w:tcBorders>
            <w:tcMar>
              <w:left w:w="0" w:type="dxa"/>
              <w:right w:w="0" w:type="dxa"/>
            </w:tcMar>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Нормируется по границе объединенной СЗЗ 0,8 ПДК</w:t>
            </w:r>
          </w:p>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0,2 ПДК</w:t>
            </w:r>
          </w:p>
        </w:tc>
        <w:tc>
          <w:tcPr>
            <w:tcW w:w="1894" w:type="dxa"/>
            <w:tcBorders>
              <w:left w:val="single" w:sz="8" w:space="0" w:color="000000"/>
              <w:bottom w:val="single" w:sz="8" w:space="0" w:color="000000"/>
            </w:tcBorders>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Нормируется по границе объединенной СЗЗ</w:t>
            </w:r>
          </w:p>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1 ПДУ</w:t>
            </w:r>
          </w:p>
        </w:tc>
        <w:tc>
          <w:tcPr>
            <w:tcW w:w="3020" w:type="dxa"/>
            <w:tcBorders>
              <w:left w:val="single" w:sz="8" w:space="0" w:color="000000"/>
              <w:bottom w:val="single" w:sz="8" w:space="0" w:color="000000"/>
              <w:right w:val="single" w:sz="8" w:space="0" w:color="000000"/>
            </w:tcBorders>
          </w:tcPr>
          <w:p w:rsidR="00110F64" w:rsidRPr="00110F64" w:rsidRDefault="00110F64" w:rsidP="007720A2">
            <w:pPr>
              <w:snapToGrid w:val="0"/>
              <w:spacing w:after="0" w:line="240" w:lineRule="auto"/>
              <w:jc w:val="center"/>
              <w:rPr>
                <w:rFonts w:ascii="Arial" w:hAnsi="Arial" w:cs="Arial"/>
                <w:b/>
                <w:color w:val="000000"/>
                <w:sz w:val="20"/>
                <w:szCs w:val="20"/>
              </w:rPr>
            </w:pPr>
            <w:r w:rsidRPr="00110F64">
              <w:rPr>
                <w:rFonts w:ascii="Arial" w:hAnsi="Arial" w:cs="Arial"/>
                <w:b/>
                <w:color w:val="000000"/>
                <w:sz w:val="20"/>
                <w:szCs w:val="20"/>
              </w:rPr>
              <w:t>нормативно очищенные стоки на локальных очистных сооружениях с самостоятельным или централизованным выпуском</w:t>
            </w:r>
          </w:p>
        </w:tc>
      </w:tr>
    </w:tbl>
    <w:p w:rsidR="00F74E8A" w:rsidRPr="00F74E8A" w:rsidRDefault="00F74E8A" w:rsidP="007720A2">
      <w:pPr>
        <w:spacing w:after="0" w:line="240" w:lineRule="auto"/>
        <w:ind w:firstLineChars="236" w:firstLine="519"/>
        <w:jc w:val="both"/>
        <w:rPr>
          <w:rFonts w:ascii="Arial" w:hAnsi="Arial" w:cs="Arial"/>
        </w:rPr>
      </w:pPr>
    </w:p>
    <w:p w:rsidR="00F74E8A" w:rsidRDefault="00F74E8A" w:rsidP="007720A2">
      <w:pPr>
        <w:spacing w:line="240" w:lineRule="auto"/>
        <w:ind w:firstLineChars="354" w:firstLine="779"/>
        <w:jc w:val="both"/>
        <w:rPr>
          <w:rFonts w:ascii="Arial" w:hAnsi="Arial" w:cs="Arial"/>
        </w:rPr>
      </w:pPr>
    </w:p>
    <w:p w:rsidR="000E6283" w:rsidRDefault="000E6283" w:rsidP="007720A2">
      <w:pPr>
        <w:pStyle w:val="3"/>
        <w:keepNext w:val="0"/>
        <w:tabs>
          <w:tab w:val="clear" w:pos="567"/>
          <w:tab w:val="clear" w:pos="1134"/>
          <w:tab w:val="left" w:pos="-2268"/>
          <w:tab w:val="left" w:pos="-2127"/>
        </w:tabs>
        <w:ind w:firstLineChars="236" w:firstLine="521"/>
        <w:rPr>
          <w:rFonts w:cs="Arial"/>
          <w:b/>
          <w:sz w:val="22"/>
          <w:szCs w:val="22"/>
        </w:rPr>
      </w:pPr>
    </w:p>
    <w:p w:rsidR="000E6283" w:rsidRDefault="000E6283" w:rsidP="007720A2">
      <w:pPr>
        <w:pStyle w:val="3"/>
        <w:keepNext w:val="0"/>
        <w:tabs>
          <w:tab w:val="clear" w:pos="567"/>
          <w:tab w:val="clear" w:pos="1134"/>
          <w:tab w:val="left" w:pos="-2268"/>
          <w:tab w:val="left" w:pos="-2127"/>
        </w:tabs>
        <w:ind w:firstLineChars="236" w:firstLine="521"/>
        <w:rPr>
          <w:rFonts w:cs="Arial"/>
          <w:b/>
          <w:sz w:val="22"/>
          <w:szCs w:val="22"/>
        </w:rPr>
      </w:pPr>
    </w:p>
    <w:p w:rsidR="008B5BA4" w:rsidRPr="008B5BA4" w:rsidRDefault="008B5BA4" w:rsidP="007720A2">
      <w:pPr>
        <w:pStyle w:val="3"/>
        <w:keepNext w:val="0"/>
        <w:tabs>
          <w:tab w:val="clear" w:pos="567"/>
          <w:tab w:val="clear" w:pos="1134"/>
          <w:tab w:val="left" w:pos="-2268"/>
          <w:tab w:val="left" w:pos="-2127"/>
        </w:tabs>
        <w:ind w:firstLineChars="236" w:firstLine="521"/>
        <w:rPr>
          <w:rFonts w:cs="Arial"/>
          <w:b/>
          <w:sz w:val="22"/>
          <w:szCs w:val="22"/>
        </w:rPr>
      </w:pPr>
      <w:r w:rsidRPr="008B5BA4">
        <w:rPr>
          <w:rFonts w:cs="Arial"/>
          <w:b/>
          <w:sz w:val="22"/>
          <w:szCs w:val="22"/>
        </w:rPr>
        <w:lastRenderedPageBreak/>
        <w:t>Глава</w:t>
      </w:r>
      <w:r w:rsidRPr="008B5BA4">
        <w:rPr>
          <w:rFonts w:cs="Arial"/>
          <w:b/>
          <w:caps/>
          <w:sz w:val="22"/>
          <w:szCs w:val="22"/>
        </w:rPr>
        <w:t xml:space="preserve"> </w:t>
      </w:r>
      <w:r>
        <w:rPr>
          <w:rFonts w:cs="Arial"/>
          <w:b/>
          <w:sz w:val="22"/>
          <w:szCs w:val="22"/>
        </w:rPr>
        <w:t>1</w:t>
      </w:r>
      <w:r w:rsidR="000E6283">
        <w:rPr>
          <w:rFonts w:cs="Arial"/>
          <w:b/>
          <w:sz w:val="22"/>
          <w:szCs w:val="22"/>
        </w:rPr>
        <w:t>8</w:t>
      </w:r>
      <w:r w:rsidRPr="008B5BA4">
        <w:rPr>
          <w:rFonts w:cs="Arial"/>
          <w:b/>
          <w:caps/>
          <w:sz w:val="22"/>
          <w:szCs w:val="22"/>
        </w:rPr>
        <w:t xml:space="preserve">. </w:t>
      </w:r>
      <w:r w:rsidRPr="008B5BA4">
        <w:rPr>
          <w:rFonts w:cs="Arial"/>
          <w:b/>
          <w:sz w:val="22"/>
          <w:szCs w:val="22"/>
        </w:rPr>
        <w:t>Градостроительные регламенты в части ограничений использования земельных участков и объектов капитального строительства</w:t>
      </w:r>
      <w:r w:rsidRPr="008B5BA4">
        <w:rPr>
          <w:rFonts w:cs="Arial"/>
          <w:b/>
          <w:caps/>
          <w:sz w:val="22"/>
          <w:szCs w:val="22"/>
        </w:rPr>
        <w:t xml:space="preserve"> </w:t>
      </w:r>
    </w:p>
    <w:p w:rsidR="008B5BA4" w:rsidRPr="008B5BA4" w:rsidRDefault="008B5BA4" w:rsidP="007720A2">
      <w:pPr>
        <w:tabs>
          <w:tab w:val="left" w:pos="-2268"/>
          <w:tab w:val="left" w:pos="-2127"/>
        </w:tabs>
        <w:spacing w:line="240" w:lineRule="auto"/>
        <w:ind w:firstLineChars="236" w:firstLine="519"/>
        <w:jc w:val="both"/>
        <w:rPr>
          <w:rFonts w:ascii="Arial" w:hAnsi="Arial" w:cs="Arial"/>
        </w:rPr>
      </w:pPr>
      <w:r w:rsidRPr="008B5BA4">
        <w:rPr>
          <w:rFonts w:ascii="Arial" w:hAnsi="Arial" w:cs="Arial"/>
        </w:rPr>
        <w:t> </w:t>
      </w:r>
    </w:p>
    <w:p w:rsidR="008B5BA4" w:rsidRPr="008B5BA4" w:rsidRDefault="008B5BA4" w:rsidP="007720A2">
      <w:pPr>
        <w:pStyle w:val="3"/>
        <w:keepNext w:val="0"/>
        <w:tabs>
          <w:tab w:val="clear" w:pos="567"/>
          <w:tab w:val="clear" w:pos="1134"/>
          <w:tab w:val="left" w:pos="-2268"/>
          <w:tab w:val="left" w:pos="-2127"/>
        </w:tabs>
        <w:ind w:firstLineChars="236" w:firstLine="521"/>
        <w:rPr>
          <w:rFonts w:cs="Arial"/>
          <w:b/>
          <w:sz w:val="22"/>
          <w:szCs w:val="22"/>
        </w:rPr>
      </w:pPr>
      <w:r>
        <w:rPr>
          <w:rFonts w:cs="Arial"/>
          <w:b/>
          <w:sz w:val="22"/>
          <w:szCs w:val="22"/>
        </w:rPr>
        <w:t>1</w:t>
      </w:r>
      <w:r w:rsidR="000E6283">
        <w:rPr>
          <w:rFonts w:cs="Arial"/>
          <w:b/>
          <w:sz w:val="22"/>
          <w:szCs w:val="22"/>
        </w:rPr>
        <w:t>8</w:t>
      </w:r>
      <w:r w:rsidRPr="008B5BA4">
        <w:rPr>
          <w:rFonts w:cs="Arial"/>
          <w:b/>
          <w:sz w:val="22"/>
          <w:szCs w:val="22"/>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8B5BA4" w:rsidRPr="008B5BA4" w:rsidRDefault="008B5BA4" w:rsidP="007720A2">
      <w:pPr>
        <w:tabs>
          <w:tab w:val="left" w:pos="-2268"/>
          <w:tab w:val="left" w:pos="-2127"/>
        </w:tabs>
        <w:spacing w:line="240" w:lineRule="auto"/>
        <w:ind w:firstLineChars="236" w:firstLine="519"/>
        <w:jc w:val="both"/>
        <w:rPr>
          <w:rFonts w:ascii="Arial" w:hAnsi="Arial" w:cs="Arial"/>
        </w:rPr>
      </w:pPr>
      <w:r w:rsidRPr="008B5BA4">
        <w:rPr>
          <w:rFonts w:ascii="Arial" w:hAnsi="Arial" w:cs="Arial"/>
        </w:rPr>
        <w:t> </w:t>
      </w:r>
    </w:p>
    <w:p w:rsidR="008B5BA4" w:rsidRPr="008B5BA4" w:rsidRDefault="008B5BA4" w:rsidP="007720A2">
      <w:pPr>
        <w:pStyle w:val="3"/>
        <w:tabs>
          <w:tab w:val="clear" w:pos="567"/>
          <w:tab w:val="clear" w:pos="1134"/>
          <w:tab w:val="left" w:pos="-2268"/>
          <w:tab w:val="left" w:pos="-2127"/>
        </w:tabs>
        <w:ind w:firstLineChars="236" w:firstLine="521"/>
        <w:rPr>
          <w:rFonts w:cs="Arial"/>
          <w:b/>
          <w:sz w:val="22"/>
          <w:szCs w:val="22"/>
        </w:rPr>
      </w:pPr>
      <w:bookmarkStart w:id="19" w:name="_Toc141885253"/>
      <w:r>
        <w:rPr>
          <w:rFonts w:cs="Arial"/>
          <w:b/>
          <w:sz w:val="22"/>
          <w:szCs w:val="22"/>
        </w:rPr>
        <w:t>1</w:t>
      </w:r>
      <w:r w:rsidR="000E6283">
        <w:rPr>
          <w:rFonts w:cs="Arial"/>
          <w:b/>
          <w:sz w:val="22"/>
          <w:szCs w:val="22"/>
        </w:rPr>
        <w:t>8</w:t>
      </w:r>
      <w:r w:rsidRPr="008B5BA4">
        <w:rPr>
          <w:rFonts w:cs="Arial"/>
          <w:b/>
          <w:sz w:val="22"/>
          <w:szCs w:val="22"/>
        </w:rPr>
        <w:t>.1.1.Ограничения градостроительных изменений на территории зон охраны водоемов</w:t>
      </w:r>
      <w:bookmarkEnd w:id="19"/>
    </w:p>
    <w:p w:rsidR="008B5BA4" w:rsidRPr="008B5BA4" w:rsidRDefault="008B5BA4" w:rsidP="007720A2">
      <w:pPr>
        <w:spacing w:line="240" w:lineRule="auto"/>
      </w:pPr>
    </w:p>
    <w:p w:rsidR="008B5BA4" w:rsidRPr="008B5BA4" w:rsidRDefault="008B5BA4" w:rsidP="007720A2">
      <w:pPr>
        <w:pStyle w:val="4"/>
        <w:tabs>
          <w:tab w:val="left" w:pos="-2268"/>
          <w:tab w:val="left" w:pos="-2127"/>
        </w:tabs>
        <w:spacing w:line="240" w:lineRule="auto"/>
        <w:ind w:firstLineChars="236" w:firstLine="521"/>
        <w:jc w:val="both"/>
        <w:rPr>
          <w:rFonts w:ascii="Arial" w:hAnsi="Arial" w:cs="Arial"/>
          <w:i w:val="0"/>
          <w:color w:val="auto"/>
          <w:u w:val="single"/>
        </w:rPr>
      </w:pPr>
      <w:r w:rsidRPr="008B5BA4">
        <w:rPr>
          <w:rFonts w:ascii="Arial" w:hAnsi="Arial" w:cs="Arial"/>
          <w:i w:val="0"/>
          <w:iCs w:val="0"/>
          <w:color w:val="auto"/>
          <w:u w:val="single"/>
        </w:rPr>
        <w:t>Ограничения на территории прибрежной защитной полосы</w:t>
      </w:r>
    </w:p>
    <w:p w:rsidR="008B5BA4" w:rsidRPr="008B5BA4" w:rsidRDefault="008B5BA4" w:rsidP="007720A2">
      <w:pPr>
        <w:tabs>
          <w:tab w:val="left" w:pos="-2268"/>
          <w:tab w:val="left" w:pos="-2127"/>
        </w:tabs>
        <w:spacing w:line="240" w:lineRule="auto"/>
        <w:ind w:firstLineChars="236" w:firstLine="519"/>
        <w:jc w:val="both"/>
        <w:rPr>
          <w:rFonts w:ascii="Arial" w:hAnsi="Arial" w:cs="Arial"/>
        </w:rPr>
      </w:pPr>
      <w:r w:rsidRPr="008B5BA4">
        <w:rPr>
          <w:rFonts w:ascii="Arial" w:hAnsi="Arial" w:cs="Arial"/>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8B5BA4" w:rsidRPr="008B5BA4" w:rsidRDefault="008B5BA4" w:rsidP="007720A2">
      <w:pPr>
        <w:pStyle w:val="ConsPlusNormal"/>
        <w:widowControl/>
        <w:tabs>
          <w:tab w:val="left" w:pos="-2268"/>
          <w:tab w:val="left" w:pos="-2127"/>
        </w:tabs>
        <w:ind w:firstLineChars="236" w:firstLine="519"/>
        <w:jc w:val="both"/>
        <w:rPr>
          <w:sz w:val="22"/>
          <w:szCs w:val="22"/>
        </w:rPr>
      </w:pPr>
      <w:r w:rsidRPr="008B5BA4">
        <w:rPr>
          <w:sz w:val="22"/>
          <w:szCs w:val="22"/>
        </w:rPr>
        <w:t>1) распашка земель;</w:t>
      </w:r>
    </w:p>
    <w:p w:rsidR="008B5BA4" w:rsidRPr="008B5BA4" w:rsidRDefault="008B5BA4" w:rsidP="007720A2">
      <w:pPr>
        <w:pStyle w:val="ConsPlusNormal"/>
        <w:widowControl/>
        <w:tabs>
          <w:tab w:val="left" w:pos="-2268"/>
          <w:tab w:val="left" w:pos="-2127"/>
        </w:tabs>
        <w:ind w:firstLineChars="236" w:firstLine="519"/>
        <w:jc w:val="both"/>
        <w:rPr>
          <w:sz w:val="22"/>
          <w:szCs w:val="22"/>
        </w:rPr>
      </w:pPr>
      <w:r w:rsidRPr="008B5BA4">
        <w:rPr>
          <w:sz w:val="22"/>
          <w:szCs w:val="22"/>
        </w:rPr>
        <w:t>2) размещение отвалов размываемых грунтов;</w:t>
      </w:r>
    </w:p>
    <w:p w:rsidR="008B5BA4" w:rsidRPr="008B5BA4" w:rsidRDefault="008B5BA4" w:rsidP="007720A2">
      <w:pPr>
        <w:pStyle w:val="ConsPlusNormal"/>
        <w:widowControl/>
        <w:tabs>
          <w:tab w:val="left" w:pos="-2268"/>
          <w:tab w:val="left" w:pos="-2127"/>
        </w:tabs>
        <w:ind w:firstLineChars="236" w:firstLine="519"/>
        <w:jc w:val="both"/>
        <w:rPr>
          <w:sz w:val="22"/>
          <w:szCs w:val="22"/>
        </w:rPr>
      </w:pPr>
      <w:r w:rsidRPr="008B5BA4">
        <w:rPr>
          <w:sz w:val="22"/>
          <w:szCs w:val="22"/>
        </w:rPr>
        <w:t>3) выпас сельскохозяйственных животных и организация для них летних лагерей, ванн;</w:t>
      </w:r>
    </w:p>
    <w:p w:rsidR="008B5BA4" w:rsidRPr="008B5BA4" w:rsidRDefault="008B5BA4" w:rsidP="007720A2">
      <w:pPr>
        <w:pStyle w:val="ConsPlusNormal"/>
        <w:widowControl/>
        <w:tabs>
          <w:tab w:val="left" w:pos="-2268"/>
          <w:tab w:val="left" w:pos="-2127"/>
        </w:tabs>
        <w:ind w:firstLineChars="236" w:firstLine="519"/>
        <w:jc w:val="both"/>
        <w:rPr>
          <w:sz w:val="22"/>
          <w:szCs w:val="22"/>
        </w:rPr>
      </w:pPr>
      <w:r w:rsidRPr="008B5BA4">
        <w:rPr>
          <w:sz w:val="22"/>
          <w:szCs w:val="22"/>
        </w:rPr>
        <w:t>4) использование сточных вод для удобрения почв;</w:t>
      </w:r>
    </w:p>
    <w:p w:rsidR="008B5BA4" w:rsidRPr="008B5BA4" w:rsidRDefault="008B5BA4" w:rsidP="007720A2">
      <w:pPr>
        <w:pStyle w:val="ConsPlusNormal"/>
        <w:widowControl/>
        <w:tabs>
          <w:tab w:val="left" w:pos="-2268"/>
          <w:tab w:val="left" w:pos="-2127"/>
        </w:tabs>
        <w:ind w:firstLineChars="236" w:firstLine="519"/>
        <w:jc w:val="both"/>
        <w:rPr>
          <w:sz w:val="22"/>
          <w:szCs w:val="22"/>
        </w:rPr>
      </w:pPr>
      <w:r w:rsidRPr="008B5BA4">
        <w:rPr>
          <w:sz w:val="22"/>
          <w:szCs w:val="22"/>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B5BA4" w:rsidRPr="008B5BA4" w:rsidRDefault="008B5BA4" w:rsidP="007720A2">
      <w:pPr>
        <w:pStyle w:val="ConsPlusNormal"/>
        <w:widowControl/>
        <w:tabs>
          <w:tab w:val="left" w:pos="-2268"/>
          <w:tab w:val="left" w:pos="-2127"/>
        </w:tabs>
        <w:ind w:firstLineChars="236" w:firstLine="519"/>
        <w:jc w:val="both"/>
        <w:rPr>
          <w:sz w:val="22"/>
          <w:szCs w:val="22"/>
        </w:rPr>
      </w:pPr>
      <w:r w:rsidRPr="008B5BA4">
        <w:rPr>
          <w:sz w:val="22"/>
          <w:szCs w:val="22"/>
        </w:rPr>
        <w:t>6) осуществление авиационных мер по борьбе с вредителями и болезнями растений;</w:t>
      </w:r>
    </w:p>
    <w:p w:rsidR="008B5BA4" w:rsidRPr="008B5BA4" w:rsidRDefault="008B5BA4" w:rsidP="007720A2">
      <w:pPr>
        <w:pStyle w:val="ConsPlusNormal"/>
        <w:widowControl/>
        <w:tabs>
          <w:tab w:val="left" w:pos="-2268"/>
          <w:tab w:val="left" w:pos="-2127"/>
        </w:tabs>
        <w:ind w:firstLineChars="236" w:firstLine="519"/>
        <w:jc w:val="both"/>
        <w:rPr>
          <w:sz w:val="22"/>
          <w:szCs w:val="22"/>
        </w:rPr>
      </w:pPr>
      <w:r w:rsidRPr="008B5BA4">
        <w:rPr>
          <w:sz w:val="22"/>
          <w:szCs w:val="22"/>
        </w:rPr>
        <w:t>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B5BA4" w:rsidRPr="008B5BA4" w:rsidRDefault="008B5BA4" w:rsidP="007720A2">
      <w:pPr>
        <w:pStyle w:val="ConsPlusNormal"/>
        <w:widowControl/>
        <w:tabs>
          <w:tab w:val="left" w:pos="-2268"/>
          <w:tab w:val="left" w:pos="-2127"/>
        </w:tabs>
        <w:ind w:firstLineChars="236" w:firstLine="519"/>
        <w:jc w:val="both"/>
        <w:rPr>
          <w:sz w:val="22"/>
          <w:szCs w:val="22"/>
        </w:rPr>
      </w:pPr>
    </w:p>
    <w:p w:rsidR="008B5BA4" w:rsidRPr="008B5BA4" w:rsidRDefault="008B5BA4" w:rsidP="007720A2">
      <w:pPr>
        <w:pStyle w:val="4"/>
        <w:tabs>
          <w:tab w:val="left" w:pos="-2268"/>
          <w:tab w:val="left" w:pos="-2127"/>
        </w:tabs>
        <w:spacing w:line="240" w:lineRule="auto"/>
        <w:ind w:firstLineChars="236" w:firstLine="521"/>
        <w:jc w:val="both"/>
        <w:rPr>
          <w:rFonts w:ascii="Arial" w:hAnsi="Arial" w:cs="Arial"/>
          <w:i w:val="0"/>
          <w:color w:val="auto"/>
          <w:u w:val="single"/>
        </w:rPr>
      </w:pPr>
      <w:r w:rsidRPr="008B5BA4">
        <w:rPr>
          <w:rFonts w:ascii="Arial" w:hAnsi="Arial" w:cs="Arial"/>
          <w:i w:val="0"/>
          <w:iCs w:val="0"/>
          <w:color w:val="auto"/>
          <w:u w:val="single"/>
        </w:rPr>
        <w:t xml:space="preserve">Ограничения на территории </w:t>
      </w:r>
      <w:proofErr w:type="spellStart"/>
      <w:r w:rsidRPr="008B5BA4">
        <w:rPr>
          <w:rFonts w:ascii="Arial" w:hAnsi="Arial" w:cs="Arial"/>
          <w:i w:val="0"/>
          <w:iCs w:val="0"/>
          <w:color w:val="auto"/>
          <w:u w:val="single"/>
        </w:rPr>
        <w:t>водоохранной</w:t>
      </w:r>
      <w:proofErr w:type="spellEnd"/>
      <w:r w:rsidRPr="008B5BA4">
        <w:rPr>
          <w:rFonts w:ascii="Arial" w:hAnsi="Arial" w:cs="Arial"/>
          <w:i w:val="0"/>
          <w:iCs w:val="0"/>
          <w:color w:val="auto"/>
          <w:u w:val="single"/>
        </w:rPr>
        <w:t xml:space="preserve"> зоны</w:t>
      </w:r>
    </w:p>
    <w:p w:rsidR="008B5BA4" w:rsidRPr="008B5BA4" w:rsidRDefault="008B5BA4" w:rsidP="007720A2">
      <w:pPr>
        <w:tabs>
          <w:tab w:val="left" w:pos="-2268"/>
          <w:tab w:val="left" w:pos="-2127"/>
        </w:tabs>
        <w:spacing w:line="240" w:lineRule="auto"/>
        <w:ind w:firstLineChars="236" w:firstLine="519"/>
        <w:jc w:val="both"/>
        <w:rPr>
          <w:rFonts w:ascii="Arial" w:hAnsi="Arial" w:cs="Arial"/>
        </w:rPr>
      </w:pPr>
      <w:r w:rsidRPr="008B5BA4">
        <w:rPr>
          <w:rFonts w:ascii="Arial" w:hAnsi="Arial" w:cs="Arial"/>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8B5BA4" w:rsidRPr="008B5BA4" w:rsidRDefault="008B5BA4" w:rsidP="007720A2">
      <w:pPr>
        <w:pStyle w:val="ConsPlusNormal"/>
        <w:widowControl/>
        <w:tabs>
          <w:tab w:val="left" w:pos="-2268"/>
          <w:tab w:val="left" w:pos="-2127"/>
        </w:tabs>
        <w:ind w:firstLineChars="236" w:firstLine="519"/>
        <w:jc w:val="both"/>
        <w:rPr>
          <w:sz w:val="22"/>
          <w:szCs w:val="22"/>
        </w:rPr>
      </w:pPr>
      <w:r w:rsidRPr="008B5BA4">
        <w:rPr>
          <w:sz w:val="22"/>
          <w:szCs w:val="22"/>
        </w:rPr>
        <w:t>1) использование сточных вод для удобрения почв;</w:t>
      </w:r>
    </w:p>
    <w:p w:rsidR="008B5BA4" w:rsidRPr="008B5BA4" w:rsidRDefault="008B5BA4" w:rsidP="007720A2">
      <w:pPr>
        <w:pStyle w:val="ConsPlusNormal"/>
        <w:widowControl/>
        <w:tabs>
          <w:tab w:val="left" w:pos="-2268"/>
          <w:tab w:val="left" w:pos="-2127"/>
        </w:tabs>
        <w:ind w:firstLineChars="236" w:firstLine="519"/>
        <w:jc w:val="both"/>
        <w:rPr>
          <w:sz w:val="22"/>
          <w:szCs w:val="22"/>
        </w:rPr>
      </w:pPr>
      <w:r w:rsidRPr="008B5BA4">
        <w:rPr>
          <w:sz w:val="22"/>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B5BA4" w:rsidRPr="008B5BA4" w:rsidRDefault="008B5BA4" w:rsidP="007720A2">
      <w:pPr>
        <w:pStyle w:val="ConsPlusNormal"/>
        <w:widowControl/>
        <w:tabs>
          <w:tab w:val="left" w:pos="-2268"/>
          <w:tab w:val="left" w:pos="-2127"/>
        </w:tabs>
        <w:ind w:firstLineChars="236" w:firstLine="519"/>
        <w:jc w:val="both"/>
        <w:rPr>
          <w:sz w:val="22"/>
          <w:szCs w:val="22"/>
        </w:rPr>
      </w:pPr>
      <w:r w:rsidRPr="008B5BA4">
        <w:rPr>
          <w:sz w:val="22"/>
          <w:szCs w:val="22"/>
        </w:rPr>
        <w:t>3) осуществление авиационных мер по борьбе с вредителями и болезнями растений;</w:t>
      </w:r>
    </w:p>
    <w:p w:rsidR="008B5BA4" w:rsidRPr="008B5BA4" w:rsidRDefault="008B5BA4" w:rsidP="007720A2">
      <w:pPr>
        <w:pStyle w:val="ConsPlusNormal"/>
        <w:widowControl/>
        <w:tabs>
          <w:tab w:val="left" w:pos="-2268"/>
          <w:tab w:val="left" w:pos="-2127"/>
        </w:tabs>
        <w:ind w:firstLineChars="236" w:firstLine="519"/>
        <w:jc w:val="both"/>
        <w:rPr>
          <w:sz w:val="22"/>
          <w:szCs w:val="22"/>
        </w:rPr>
      </w:pPr>
      <w:r w:rsidRPr="008B5BA4">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B5BA4" w:rsidRPr="008B5BA4" w:rsidRDefault="008B5BA4" w:rsidP="007720A2">
      <w:pPr>
        <w:pStyle w:val="ConsPlusNormal"/>
        <w:widowControl/>
        <w:tabs>
          <w:tab w:val="left" w:pos="-2268"/>
          <w:tab w:val="left" w:pos="-2127"/>
        </w:tabs>
        <w:ind w:firstLineChars="236" w:firstLine="519"/>
        <w:jc w:val="both"/>
        <w:rPr>
          <w:sz w:val="22"/>
          <w:szCs w:val="22"/>
        </w:rPr>
      </w:pPr>
      <w:r w:rsidRPr="008B5BA4">
        <w:rPr>
          <w:sz w:val="22"/>
          <w:szCs w:val="22"/>
        </w:rPr>
        <w:t xml:space="preserve">В границах </w:t>
      </w:r>
      <w:proofErr w:type="spellStart"/>
      <w:r w:rsidRPr="008B5BA4">
        <w:rPr>
          <w:sz w:val="22"/>
          <w:szCs w:val="22"/>
        </w:rPr>
        <w:t>водоохранных</w:t>
      </w:r>
      <w:proofErr w:type="spellEnd"/>
      <w:r w:rsidRPr="008B5BA4">
        <w:rPr>
          <w:sz w:val="22"/>
          <w:szCs w:val="22"/>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8B5BA4" w:rsidRPr="008B5BA4" w:rsidRDefault="008B5BA4" w:rsidP="007720A2">
      <w:pPr>
        <w:pStyle w:val="3"/>
        <w:tabs>
          <w:tab w:val="clear" w:pos="567"/>
          <w:tab w:val="clear" w:pos="1134"/>
          <w:tab w:val="left" w:pos="-1843"/>
          <w:tab w:val="left" w:pos="-1701"/>
        </w:tabs>
        <w:ind w:firstLineChars="236" w:firstLine="521"/>
        <w:rPr>
          <w:rFonts w:cs="Arial"/>
          <w:b/>
          <w:sz w:val="22"/>
          <w:szCs w:val="22"/>
        </w:rPr>
      </w:pPr>
      <w:r>
        <w:rPr>
          <w:rFonts w:cs="Arial"/>
          <w:b/>
          <w:sz w:val="22"/>
          <w:szCs w:val="22"/>
        </w:rPr>
        <w:t>1</w:t>
      </w:r>
      <w:r w:rsidR="0040414F">
        <w:rPr>
          <w:rFonts w:cs="Arial"/>
          <w:b/>
          <w:sz w:val="22"/>
          <w:szCs w:val="22"/>
        </w:rPr>
        <w:t>8</w:t>
      </w:r>
      <w:r w:rsidRPr="008B5BA4">
        <w:rPr>
          <w:rFonts w:cs="Arial"/>
          <w:b/>
          <w:sz w:val="22"/>
          <w:szCs w:val="22"/>
        </w:rPr>
        <w:t>.1.2.Ограничения градостроительных изменений на территории зон санитарной охраны водозаборов</w:t>
      </w:r>
    </w:p>
    <w:p w:rsidR="008B5BA4" w:rsidRPr="008B5BA4" w:rsidRDefault="008B5BA4" w:rsidP="007720A2">
      <w:pPr>
        <w:spacing w:line="240" w:lineRule="auto"/>
      </w:pPr>
    </w:p>
    <w:p w:rsidR="008B5BA4" w:rsidRPr="008B5BA4" w:rsidRDefault="008B5BA4" w:rsidP="007720A2">
      <w:pPr>
        <w:pStyle w:val="4"/>
        <w:tabs>
          <w:tab w:val="left" w:pos="-1843"/>
          <w:tab w:val="left" w:pos="-1701"/>
        </w:tabs>
        <w:spacing w:line="240" w:lineRule="auto"/>
        <w:ind w:firstLineChars="236" w:firstLine="521"/>
        <w:jc w:val="both"/>
        <w:rPr>
          <w:rFonts w:ascii="Arial" w:hAnsi="Arial" w:cs="Arial"/>
          <w:i w:val="0"/>
          <w:color w:val="auto"/>
          <w:u w:val="single"/>
        </w:rPr>
      </w:pPr>
      <w:r w:rsidRPr="008B5BA4">
        <w:rPr>
          <w:rFonts w:ascii="Arial" w:hAnsi="Arial" w:cs="Arial"/>
          <w:i w:val="0"/>
          <w:iCs w:val="0"/>
          <w:color w:val="auto"/>
          <w:u w:val="single"/>
        </w:rPr>
        <w:t>Ограничения на территории I пояса санитарной охраны водозаборов</w:t>
      </w:r>
    </w:p>
    <w:p w:rsidR="008B5BA4" w:rsidRPr="008B5BA4" w:rsidRDefault="008B5BA4" w:rsidP="007720A2">
      <w:pPr>
        <w:tabs>
          <w:tab w:val="left" w:pos="-1843"/>
          <w:tab w:val="left" w:pos="-1701"/>
        </w:tabs>
        <w:spacing w:line="240" w:lineRule="auto"/>
        <w:ind w:firstLineChars="236" w:firstLine="519"/>
        <w:jc w:val="both"/>
        <w:rPr>
          <w:rFonts w:ascii="Arial" w:hAnsi="Arial" w:cs="Arial"/>
        </w:rPr>
      </w:pPr>
      <w:r w:rsidRPr="008B5BA4">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8B5BA4" w:rsidRPr="008B5BA4" w:rsidRDefault="008B5BA4" w:rsidP="007720A2">
      <w:pPr>
        <w:tabs>
          <w:tab w:val="left" w:pos="-1843"/>
          <w:tab w:val="left" w:pos="-1701"/>
        </w:tabs>
        <w:spacing w:line="240" w:lineRule="auto"/>
        <w:ind w:firstLineChars="236" w:firstLine="519"/>
        <w:jc w:val="both"/>
        <w:rPr>
          <w:rFonts w:ascii="Arial" w:hAnsi="Arial" w:cs="Arial"/>
        </w:rPr>
      </w:pPr>
    </w:p>
    <w:p w:rsidR="008B5BA4" w:rsidRPr="008B5BA4" w:rsidRDefault="008B5BA4" w:rsidP="007720A2">
      <w:pPr>
        <w:pStyle w:val="4"/>
        <w:tabs>
          <w:tab w:val="left" w:pos="-1843"/>
          <w:tab w:val="left" w:pos="-1701"/>
        </w:tabs>
        <w:spacing w:line="240" w:lineRule="auto"/>
        <w:ind w:firstLineChars="236" w:firstLine="521"/>
        <w:jc w:val="both"/>
        <w:rPr>
          <w:rFonts w:ascii="Arial" w:hAnsi="Arial" w:cs="Arial"/>
          <w:i w:val="0"/>
          <w:color w:val="auto"/>
          <w:u w:val="single"/>
        </w:rPr>
      </w:pPr>
      <w:r w:rsidRPr="008B5BA4">
        <w:rPr>
          <w:rFonts w:ascii="Arial" w:hAnsi="Arial" w:cs="Arial"/>
          <w:i w:val="0"/>
          <w:iCs w:val="0"/>
          <w:color w:val="auto"/>
          <w:u w:val="single"/>
        </w:rPr>
        <w:lastRenderedPageBreak/>
        <w:t>Ограничения на территории II пояса санитарной охраны водозаборов</w:t>
      </w:r>
    </w:p>
    <w:p w:rsidR="008B5BA4" w:rsidRPr="008B5BA4" w:rsidRDefault="008B5BA4" w:rsidP="007720A2">
      <w:pPr>
        <w:tabs>
          <w:tab w:val="left" w:pos="-1843"/>
          <w:tab w:val="left" w:pos="-1701"/>
        </w:tabs>
        <w:spacing w:line="240" w:lineRule="auto"/>
        <w:ind w:firstLineChars="236" w:firstLine="519"/>
        <w:jc w:val="both"/>
        <w:rPr>
          <w:rFonts w:ascii="Arial" w:hAnsi="Arial" w:cs="Arial"/>
        </w:rPr>
      </w:pPr>
      <w:r w:rsidRPr="008B5BA4">
        <w:rPr>
          <w:rFonts w:ascii="Arial" w:hAnsi="Arial" w:cs="Arial"/>
        </w:rPr>
        <w:t xml:space="preserve">Запрещено размещение по результатам осуществления градостроительных изменений следующих видов объектов: </w:t>
      </w:r>
    </w:p>
    <w:p w:rsidR="008B5BA4" w:rsidRPr="008B5BA4" w:rsidRDefault="008B5BA4" w:rsidP="007720A2">
      <w:pPr>
        <w:tabs>
          <w:tab w:val="left" w:pos="-1843"/>
          <w:tab w:val="left" w:pos="-1701"/>
        </w:tabs>
        <w:spacing w:line="240" w:lineRule="auto"/>
        <w:ind w:firstLineChars="236" w:firstLine="519"/>
        <w:jc w:val="both"/>
        <w:rPr>
          <w:rFonts w:ascii="Arial" w:hAnsi="Arial" w:cs="Arial"/>
        </w:rPr>
      </w:pPr>
      <w:proofErr w:type="gramStart"/>
      <w:r w:rsidRPr="008B5BA4">
        <w:rPr>
          <w:rFonts w:ascii="Arial" w:hAnsi="Arial" w:cs="Arial"/>
        </w:rPr>
        <w:t xml:space="preserve">1) объекты, вызывающие, химическое загрязнение (склады ядохимикатов, ГСМ, удобрений, мусора, накопителей, </w:t>
      </w:r>
      <w:proofErr w:type="spellStart"/>
      <w:r w:rsidRPr="008B5BA4">
        <w:rPr>
          <w:rFonts w:ascii="Arial" w:hAnsi="Arial" w:cs="Arial"/>
        </w:rPr>
        <w:t>шламохранилищ</w:t>
      </w:r>
      <w:proofErr w:type="spellEnd"/>
      <w:r w:rsidRPr="008B5BA4">
        <w:rPr>
          <w:rFonts w:ascii="Arial" w:hAnsi="Arial" w:cs="Arial"/>
        </w:rPr>
        <w:t>, складирование мусора, промышленных отходов и т.д.);</w:t>
      </w:r>
      <w:proofErr w:type="gramEnd"/>
    </w:p>
    <w:p w:rsidR="008B5BA4" w:rsidRPr="008B5BA4" w:rsidRDefault="008B5BA4" w:rsidP="007720A2">
      <w:pPr>
        <w:tabs>
          <w:tab w:val="left" w:pos="-1843"/>
          <w:tab w:val="left" w:pos="-1701"/>
        </w:tabs>
        <w:spacing w:line="240" w:lineRule="auto"/>
        <w:ind w:firstLineChars="236" w:firstLine="519"/>
        <w:jc w:val="both"/>
        <w:rPr>
          <w:rFonts w:ascii="Arial" w:hAnsi="Arial" w:cs="Arial"/>
        </w:rPr>
      </w:pPr>
      <w:r w:rsidRPr="008B5BA4">
        <w:rPr>
          <w:rFonts w:ascii="Arial" w:hAnsi="Arial" w:cs="Arial"/>
        </w:rPr>
        <w:t xml:space="preserve"> </w:t>
      </w:r>
      <w:proofErr w:type="gramStart"/>
      <w:r w:rsidRPr="008B5BA4">
        <w:rPr>
          <w:rFonts w:ascii="Arial" w:hAnsi="Arial" w:cs="Arial"/>
        </w:rPr>
        <w:t>2) объекты,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roofErr w:type="gramEnd"/>
    </w:p>
    <w:p w:rsidR="008B5BA4" w:rsidRPr="008B5BA4" w:rsidRDefault="008B5BA4" w:rsidP="007720A2">
      <w:pPr>
        <w:tabs>
          <w:tab w:val="left" w:pos="-1843"/>
          <w:tab w:val="left" w:pos="-1701"/>
        </w:tabs>
        <w:spacing w:line="240" w:lineRule="auto"/>
        <w:ind w:firstLineChars="236" w:firstLine="519"/>
        <w:jc w:val="both"/>
        <w:rPr>
          <w:rFonts w:ascii="Arial" w:hAnsi="Arial" w:cs="Arial"/>
        </w:rPr>
      </w:pPr>
      <w:r w:rsidRPr="008B5BA4">
        <w:rPr>
          <w:rFonts w:ascii="Arial" w:hAnsi="Arial" w:cs="Arial"/>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8B5BA4" w:rsidRPr="008B5BA4" w:rsidRDefault="008B5BA4" w:rsidP="007720A2">
      <w:pPr>
        <w:pStyle w:val="3"/>
        <w:tabs>
          <w:tab w:val="clear" w:pos="567"/>
          <w:tab w:val="clear" w:pos="1134"/>
          <w:tab w:val="left" w:pos="-1843"/>
          <w:tab w:val="left" w:pos="-1701"/>
        </w:tabs>
        <w:ind w:firstLineChars="236" w:firstLine="519"/>
        <w:rPr>
          <w:rFonts w:cs="Arial"/>
          <w:sz w:val="22"/>
          <w:szCs w:val="22"/>
        </w:rPr>
      </w:pPr>
    </w:p>
    <w:p w:rsidR="008B5BA4" w:rsidRPr="008B5BA4" w:rsidRDefault="008B5BA4" w:rsidP="007720A2">
      <w:pPr>
        <w:pStyle w:val="3"/>
        <w:tabs>
          <w:tab w:val="clear" w:pos="567"/>
          <w:tab w:val="clear" w:pos="1134"/>
          <w:tab w:val="num" w:pos="0"/>
        </w:tabs>
        <w:ind w:firstLine="567"/>
        <w:rPr>
          <w:rFonts w:cs="Arial"/>
          <w:b/>
          <w:sz w:val="22"/>
          <w:szCs w:val="22"/>
        </w:rPr>
      </w:pPr>
      <w:r>
        <w:rPr>
          <w:rFonts w:cs="Arial"/>
          <w:b/>
          <w:sz w:val="22"/>
          <w:szCs w:val="22"/>
        </w:rPr>
        <w:t>1</w:t>
      </w:r>
      <w:r w:rsidR="0040414F">
        <w:rPr>
          <w:rFonts w:cs="Arial"/>
          <w:b/>
          <w:sz w:val="22"/>
          <w:szCs w:val="22"/>
        </w:rPr>
        <w:t>8</w:t>
      </w:r>
      <w:r w:rsidRPr="008B5BA4">
        <w:rPr>
          <w:rFonts w:cs="Arial"/>
          <w:b/>
          <w:sz w:val="22"/>
          <w:szCs w:val="22"/>
        </w:rPr>
        <w:t xml:space="preserve">.1.3. Ограничения градостроительных изменений на территории озелененных территорий, входящих в структуру природного комплекса сельского поселения </w:t>
      </w:r>
      <w:proofErr w:type="spellStart"/>
      <w:r w:rsidRPr="008B5BA4">
        <w:rPr>
          <w:rFonts w:cs="Arial"/>
          <w:b/>
          <w:sz w:val="22"/>
          <w:szCs w:val="22"/>
        </w:rPr>
        <w:t>Исмайловский</w:t>
      </w:r>
      <w:proofErr w:type="spellEnd"/>
      <w:r w:rsidRPr="008B5BA4">
        <w:rPr>
          <w:rFonts w:cs="Arial"/>
          <w:b/>
          <w:sz w:val="22"/>
          <w:szCs w:val="22"/>
        </w:rPr>
        <w:t xml:space="preserve"> сельсовет муниципального района Дюртюлинский район РБ.</w:t>
      </w:r>
    </w:p>
    <w:p w:rsidR="008B5BA4" w:rsidRPr="008B5BA4" w:rsidRDefault="008B5BA4" w:rsidP="007720A2">
      <w:pPr>
        <w:tabs>
          <w:tab w:val="left" w:pos="-1843"/>
          <w:tab w:val="left" w:pos="-1701"/>
          <w:tab w:val="left" w:pos="0"/>
        </w:tabs>
        <w:spacing w:line="240" w:lineRule="auto"/>
        <w:ind w:firstLine="567"/>
        <w:rPr>
          <w:rFonts w:cs="Arial"/>
          <w:b/>
        </w:rPr>
      </w:pPr>
    </w:p>
    <w:p w:rsidR="008B5BA4" w:rsidRPr="008B5BA4" w:rsidRDefault="008B5BA4" w:rsidP="007720A2">
      <w:pPr>
        <w:pStyle w:val="3"/>
        <w:tabs>
          <w:tab w:val="num" w:pos="0"/>
        </w:tabs>
        <w:rPr>
          <w:b/>
          <w:bCs/>
          <w:sz w:val="22"/>
          <w:szCs w:val="22"/>
          <w:u w:val="single"/>
        </w:rPr>
      </w:pPr>
      <w:r w:rsidRPr="008B5BA4">
        <w:rPr>
          <w:sz w:val="22"/>
          <w:szCs w:val="22"/>
        </w:rPr>
        <w:t xml:space="preserve">       </w:t>
      </w:r>
      <w:r w:rsidRPr="008B5BA4">
        <w:rPr>
          <w:b/>
          <w:bCs/>
          <w:sz w:val="22"/>
          <w:szCs w:val="22"/>
          <w:u w:val="single"/>
        </w:rPr>
        <w:t>Ограничения на территории зон лесов и лесопарков</w:t>
      </w:r>
    </w:p>
    <w:p w:rsidR="008B5BA4" w:rsidRPr="008B5BA4" w:rsidRDefault="008B5BA4" w:rsidP="007720A2">
      <w:pPr>
        <w:spacing w:line="240" w:lineRule="auto"/>
        <w:rPr>
          <w:b/>
          <w:bCs/>
          <w:u w:val="single"/>
        </w:rPr>
      </w:pPr>
    </w:p>
    <w:p w:rsidR="008B5BA4" w:rsidRDefault="008B5BA4" w:rsidP="007720A2">
      <w:pPr>
        <w:pStyle w:val="3"/>
        <w:tabs>
          <w:tab w:val="num" w:pos="0"/>
        </w:tabs>
        <w:rPr>
          <w:sz w:val="22"/>
          <w:szCs w:val="22"/>
        </w:rPr>
      </w:pPr>
      <w:r w:rsidRPr="008B5BA4">
        <w:rPr>
          <w:sz w:val="22"/>
          <w:szCs w:val="22"/>
        </w:rPr>
        <w:t xml:space="preserve">     На территории лесопарков запрещено размещение</w:t>
      </w:r>
      <w:r w:rsidRPr="008B5BA4">
        <w:rPr>
          <w:b/>
          <w:sz w:val="22"/>
          <w:szCs w:val="22"/>
        </w:rPr>
        <w:t xml:space="preserve"> </w:t>
      </w:r>
      <w:r w:rsidRPr="008B5BA4">
        <w:rPr>
          <w:sz w:val="22"/>
          <w:szCs w:val="22"/>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8B5BA4" w:rsidRPr="008B5BA4" w:rsidRDefault="008B5BA4" w:rsidP="007720A2">
      <w:pPr>
        <w:pStyle w:val="3"/>
        <w:pageBreakBefore/>
        <w:shd w:val="clear" w:color="auto" w:fill="FFFFFF"/>
        <w:tabs>
          <w:tab w:val="num" w:pos="0"/>
        </w:tabs>
        <w:spacing w:before="120" w:after="120"/>
        <w:ind w:firstLine="567"/>
        <w:rPr>
          <w:b/>
          <w:bCs/>
          <w:color w:val="000000"/>
          <w:sz w:val="22"/>
          <w:szCs w:val="22"/>
          <w:u w:val="single"/>
        </w:rPr>
      </w:pPr>
      <w:r w:rsidRPr="008B5BA4">
        <w:rPr>
          <w:b/>
          <w:bCs/>
          <w:color w:val="000000"/>
          <w:sz w:val="22"/>
          <w:szCs w:val="22"/>
          <w:u w:val="single"/>
        </w:rPr>
        <w:lastRenderedPageBreak/>
        <w:t>Ограничения на территории  зон зеленых насаждений общего пользования</w:t>
      </w:r>
    </w:p>
    <w:p w:rsidR="008B5BA4" w:rsidRPr="008B5BA4" w:rsidRDefault="008B5BA4" w:rsidP="007720A2">
      <w:pPr>
        <w:spacing w:line="240" w:lineRule="auto"/>
        <w:ind w:firstLine="709"/>
        <w:jc w:val="both"/>
        <w:rPr>
          <w:rFonts w:ascii="Arial" w:hAnsi="Arial"/>
          <w:color w:val="000000"/>
        </w:rPr>
      </w:pPr>
      <w:r w:rsidRPr="008B5BA4">
        <w:rPr>
          <w:rFonts w:ascii="Arial" w:hAnsi="Arial"/>
          <w:color w:val="000000"/>
        </w:rPr>
        <w:t>Запрещено размещение</w:t>
      </w:r>
      <w:r w:rsidRPr="008B5BA4">
        <w:rPr>
          <w:rFonts w:ascii="Arial" w:hAnsi="Arial"/>
          <w:b/>
          <w:color w:val="000000"/>
        </w:rPr>
        <w:t xml:space="preserve"> </w:t>
      </w:r>
      <w:r w:rsidRPr="008B5BA4">
        <w:rPr>
          <w:rFonts w:ascii="Arial" w:hAnsi="Arial"/>
          <w:color w:val="000000"/>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8B5BA4">
        <w:rPr>
          <w:rFonts w:ascii="Arial" w:hAnsi="Arial"/>
          <w:b/>
          <w:bCs/>
          <w:color w:val="000000"/>
        </w:rPr>
        <w:t xml:space="preserve">«Р-1» </w:t>
      </w:r>
      <w:r w:rsidRPr="008B5BA4">
        <w:rPr>
          <w:rFonts w:ascii="Arial" w:hAnsi="Arial"/>
          <w:color w:val="000000"/>
        </w:rPr>
        <w:t>градостроительного регламента.</w:t>
      </w:r>
    </w:p>
    <w:p w:rsidR="008B5BA4" w:rsidRPr="008B5BA4" w:rsidRDefault="008B5BA4" w:rsidP="007720A2">
      <w:pPr>
        <w:pStyle w:val="3"/>
        <w:tabs>
          <w:tab w:val="clear" w:pos="567"/>
          <w:tab w:val="clear" w:pos="1134"/>
          <w:tab w:val="left" w:pos="-1843"/>
          <w:tab w:val="left" w:pos="-1701"/>
        </w:tabs>
        <w:ind w:firstLineChars="236" w:firstLine="521"/>
        <w:rPr>
          <w:b/>
          <w:sz w:val="22"/>
          <w:szCs w:val="22"/>
        </w:rPr>
      </w:pPr>
      <w:r w:rsidRPr="008B5BA4">
        <w:rPr>
          <w:b/>
          <w:sz w:val="22"/>
          <w:szCs w:val="22"/>
        </w:rPr>
        <w:t xml:space="preserve"> </w:t>
      </w:r>
    </w:p>
    <w:p w:rsidR="008B5BA4" w:rsidRPr="008B5BA4" w:rsidRDefault="008B5BA4" w:rsidP="007720A2">
      <w:pPr>
        <w:pStyle w:val="3"/>
        <w:tabs>
          <w:tab w:val="num" w:pos="0"/>
        </w:tabs>
        <w:ind w:firstLine="567"/>
        <w:rPr>
          <w:b/>
          <w:bCs/>
          <w:sz w:val="22"/>
          <w:szCs w:val="22"/>
        </w:rPr>
      </w:pPr>
      <w:r>
        <w:rPr>
          <w:b/>
          <w:bCs/>
          <w:sz w:val="22"/>
          <w:szCs w:val="22"/>
        </w:rPr>
        <w:t>1</w:t>
      </w:r>
      <w:r w:rsidR="0040414F">
        <w:rPr>
          <w:b/>
          <w:bCs/>
          <w:sz w:val="22"/>
          <w:szCs w:val="22"/>
        </w:rPr>
        <w:t>8</w:t>
      </w:r>
      <w:r w:rsidRPr="008B5BA4">
        <w:rPr>
          <w:b/>
          <w:bCs/>
          <w:sz w:val="22"/>
          <w:szCs w:val="22"/>
        </w:rPr>
        <w:t>.1.4.Ограничения градостроительных изменений на территориях крутых склонов, оврагов, искусственно нарушенных участках.</w:t>
      </w:r>
    </w:p>
    <w:p w:rsidR="008B5BA4" w:rsidRPr="008B5BA4" w:rsidRDefault="008B5BA4" w:rsidP="007720A2">
      <w:pPr>
        <w:spacing w:line="240" w:lineRule="auto"/>
        <w:rPr>
          <w:b/>
          <w:bCs/>
        </w:rPr>
      </w:pPr>
    </w:p>
    <w:p w:rsidR="008B5BA4" w:rsidRPr="008B5BA4" w:rsidRDefault="008B5BA4" w:rsidP="007720A2">
      <w:pPr>
        <w:pStyle w:val="3"/>
        <w:tabs>
          <w:tab w:val="num" w:pos="0"/>
        </w:tabs>
        <w:rPr>
          <w:b/>
          <w:bCs/>
          <w:color w:val="000000"/>
          <w:sz w:val="22"/>
          <w:szCs w:val="22"/>
          <w:u w:val="single"/>
        </w:rPr>
      </w:pPr>
      <w:r w:rsidRPr="008B5BA4">
        <w:rPr>
          <w:sz w:val="22"/>
          <w:szCs w:val="22"/>
        </w:rPr>
        <w:t xml:space="preserve">      </w:t>
      </w:r>
      <w:r w:rsidRPr="008B5BA4">
        <w:rPr>
          <w:b/>
          <w:bCs/>
          <w:color w:val="000000"/>
          <w:sz w:val="22"/>
          <w:szCs w:val="22"/>
          <w:u w:val="single"/>
        </w:rPr>
        <w:t xml:space="preserve"> Ограничения на территориях зоны крутых склонов и оврагов</w:t>
      </w:r>
    </w:p>
    <w:p w:rsidR="008B5BA4" w:rsidRPr="008B5BA4" w:rsidRDefault="008B5BA4" w:rsidP="007720A2">
      <w:pPr>
        <w:spacing w:line="240" w:lineRule="auto"/>
        <w:rPr>
          <w:b/>
          <w:bCs/>
          <w:color w:val="000000"/>
          <w:u w:val="single"/>
        </w:rPr>
      </w:pPr>
    </w:p>
    <w:p w:rsidR="008B5BA4" w:rsidRPr="008B5BA4" w:rsidRDefault="008B5BA4" w:rsidP="007720A2">
      <w:pPr>
        <w:pStyle w:val="3"/>
        <w:tabs>
          <w:tab w:val="num" w:pos="0"/>
        </w:tabs>
        <w:rPr>
          <w:sz w:val="22"/>
          <w:szCs w:val="22"/>
        </w:rPr>
      </w:pPr>
      <w:r w:rsidRPr="008B5BA4">
        <w:rPr>
          <w:sz w:val="22"/>
          <w:szCs w:val="22"/>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8B5BA4" w:rsidRPr="008B5BA4" w:rsidRDefault="008B5BA4" w:rsidP="007720A2">
      <w:pPr>
        <w:spacing w:before="120" w:after="120" w:line="240" w:lineRule="auto"/>
        <w:ind w:firstLine="600"/>
        <w:jc w:val="both"/>
        <w:rPr>
          <w:rFonts w:ascii="Arial" w:hAnsi="Arial"/>
          <w:b/>
          <w:bCs/>
          <w:color w:val="000000"/>
          <w:u w:val="single"/>
        </w:rPr>
      </w:pPr>
      <w:r w:rsidRPr="008B5BA4">
        <w:rPr>
          <w:rFonts w:ascii="Arial" w:hAnsi="Arial"/>
          <w:b/>
          <w:bCs/>
          <w:color w:val="000000"/>
          <w:u w:val="single"/>
        </w:rPr>
        <w:t>Ограничения на искусственно нарушенных участках</w:t>
      </w:r>
    </w:p>
    <w:p w:rsidR="008B5BA4" w:rsidRPr="008B5BA4" w:rsidRDefault="008B5BA4" w:rsidP="007720A2">
      <w:pPr>
        <w:tabs>
          <w:tab w:val="left" w:pos="-1843"/>
          <w:tab w:val="left" w:pos="-1701"/>
          <w:tab w:val="decimal" w:pos="0"/>
        </w:tabs>
        <w:spacing w:before="120" w:after="120" w:line="240" w:lineRule="auto"/>
        <w:ind w:firstLine="600"/>
        <w:jc w:val="both"/>
        <w:rPr>
          <w:rFonts w:ascii="Arial" w:hAnsi="Arial"/>
          <w:color w:val="000000"/>
        </w:rPr>
      </w:pPr>
      <w:r w:rsidRPr="008B5BA4">
        <w:rPr>
          <w:rFonts w:ascii="Arial" w:hAnsi="Arial"/>
          <w:color w:val="000000"/>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8B5BA4" w:rsidRPr="008B5BA4" w:rsidRDefault="008B5BA4" w:rsidP="007720A2">
      <w:pPr>
        <w:pStyle w:val="4"/>
        <w:tabs>
          <w:tab w:val="left" w:pos="-1843"/>
          <w:tab w:val="left" w:pos="-1701"/>
        </w:tabs>
        <w:spacing w:line="240" w:lineRule="auto"/>
        <w:ind w:firstLineChars="236" w:firstLine="519"/>
        <w:jc w:val="both"/>
        <w:rPr>
          <w:rFonts w:cs="Arial"/>
          <w:b w:val="0"/>
          <w:iCs w:val="0"/>
          <w:u w:val="single"/>
        </w:rPr>
      </w:pPr>
    </w:p>
    <w:p w:rsidR="008B5BA4" w:rsidRPr="008B5BA4" w:rsidRDefault="008B5BA4" w:rsidP="007720A2">
      <w:pPr>
        <w:spacing w:line="240" w:lineRule="auto"/>
      </w:pPr>
    </w:p>
    <w:p w:rsidR="008B5BA4" w:rsidRPr="008B5BA4" w:rsidRDefault="008B5BA4" w:rsidP="007720A2">
      <w:pPr>
        <w:pStyle w:val="3"/>
        <w:tabs>
          <w:tab w:val="clear" w:pos="567"/>
          <w:tab w:val="clear" w:pos="1134"/>
          <w:tab w:val="num" w:pos="0"/>
        </w:tabs>
        <w:ind w:firstLine="567"/>
        <w:rPr>
          <w:rFonts w:cs="Arial"/>
          <w:b/>
          <w:sz w:val="22"/>
          <w:szCs w:val="22"/>
        </w:rPr>
      </w:pPr>
      <w:r>
        <w:rPr>
          <w:rFonts w:cs="Arial"/>
          <w:b/>
          <w:sz w:val="22"/>
          <w:szCs w:val="22"/>
        </w:rPr>
        <w:t>1</w:t>
      </w:r>
      <w:r w:rsidR="0040414F">
        <w:rPr>
          <w:rFonts w:cs="Arial"/>
          <w:b/>
          <w:sz w:val="22"/>
          <w:szCs w:val="22"/>
        </w:rPr>
        <w:t>8</w:t>
      </w:r>
      <w:r w:rsidRPr="008B5BA4">
        <w:rPr>
          <w:rFonts w:cs="Arial"/>
          <w:b/>
          <w:sz w:val="22"/>
          <w:szCs w:val="22"/>
        </w:rPr>
        <w:t>.1.5. Ограничения градостроительных изменений на территории зон экологических ограничений от динамических техногенных источников</w:t>
      </w:r>
    </w:p>
    <w:p w:rsidR="008B5BA4" w:rsidRPr="008B5BA4" w:rsidRDefault="008B5BA4" w:rsidP="007720A2">
      <w:pPr>
        <w:pStyle w:val="4"/>
        <w:tabs>
          <w:tab w:val="left" w:pos="0"/>
        </w:tabs>
        <w:spacing w:line="240" w:lineRule="auto"/>
        <w:ind w:firstLine="567"/>
        <w:jc w:val="both"/>
        <w:rPr>
          <w:rFonts w:ascii="Arial" w:hAnsi="Arial" w:cs="Arial"/>
          <w:i w:val="0"/>
          <w:iCs w:val="0"/>
          <w:color w:val="auto"/>
          <w:u w:val="single"/>
        </w:rPr>
      </w:pPr>
      <w:r w:rsidRPr="008B5BA4">
        <w:rPr>
          <w:rFonts w:ascii="Arial" w:hAnsi="Arial" w:cs="Arial"/>
          <w:i w:val="0"/>
          <w:iCs w:val="0"/>
          <w:color w:val="auto"/>
          <w:u w:val="single"/>
        </w:rPr>
        <w:t xml:space="preserve">Ограничения на территории зоны шумового дискомфорта от </w:t>
      </w:r>
      <w:proofErr w:type="spellStart"/>
      <w:r w:rsidRPr="008B5BA4">
        <w:rPr>
          <w:rFonts w:ascii="Arial" w:hAnsi="Arial" w:cs="Arial"/>
          <w:i w:val="0"/>
          <w:iCs w:val="0"/>
          <w:color w:val="auto"/>
          <w:u w:val="single"/>
        </w:rPr>
        <w:t>электро</w:t>
      </w:r>
      <w:proofErr w:type="spellEnd"/>
      <w:r w:rsidRPr="008B5BA4">
        <w:rPr>
          <w:rFonts w:ascii="Arial" w:hAnsi="Arial" w:cs="Arial"/>
          <w:i w:val="0"/>
          <w:iCs w:val="0"/>
          <w:color w:val="auto"/>
          <w:u w:val="single"/>
        </w:rPr>
        <w:t>- и автомобильного транспорта</w:t>
      </w:r>
    </w:p>
    <w:p w:rsidR="008B5BA4" w:rsidRPr="008B5BA4" w:rsidRDefault="008B5BA4" w:rsidP="007720A2">
      <w:pPr>
        <w:tabs>
          <w:tab w:val="left" w:pos="-2268"/>
        </w:tabs>
        <w:spacing w:line="240" w:lineRule="auto"/>
        <w:ind w:firstLine="566"/>
        <w:jc w:val="both"/>
        <w:rPr>
          <w:rFonts w:ascii="Arial" w:hAnsi="Arial" w:cs="Arial"/>
        </w:rPr>
      </w:pPr>
      <w:r w:rsidRPr="008B5BA4">
        <w:rPr>
          <w:rFonts w:ascii="Arial" w:hAnsi="Arial" w:cs="Arial"/>
        </w:rPr>
        <w:t xml:space="preserve">При осуществлении строительства, реконструкции обязательно применение </w:t>
      </w:r>
      <w:proofErr w:type="spellStart"/>
      <w:r w:rsidRPr="008B5BA4">
        <w:rPr>
          <w:rFonts w:ascii="Arial" w:hAnsi="Arial" w:cs="Arial"/>
        </w:rPr>
        <w:t>шумозащитных</w:t>
      </w:r>
      <w:proofErr w:type="spellEnd"/>
      <w:r w:rsidRPr="008B5BA4">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8B5BA4">
        <w:rPr>
          <w:rFonts w:ascii="Arial" w:hAnsi="Arial" w:cs="Arial"/>
        </w:rPr>
        <w:t>согласно таблицы</w:t>
      </w:r>
      <w:proofErr w:type="gramEnd"/>
      <w:r w:rsidRPr="008B5BA4">
        <w:rPr>
          <w:rFonts w:ascii="Arial" w:hAnsi="Arial" w:cs="Arial"/>
        </w:rPr>
        <w:t xml:space="preserve"> 4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8B5BA4">
        <w:rPr>
          <w:rFonts w:ascii="Arial" w:hAnsi="Arial" w:cs="Arial"/>
        </w:rPr>
        <w:t>шумозащитных</w:t>
      </w:r>
      <w:proofErr w:type="spellEnd"/>
      <w:r w:rsidRPr="008B5BA4">
        <w:rPr>
          <w:rFonts w:ascii="Arial" w:hAnsi="Arial" w:cs="Arial"/>
        </w:rPr>
        <w:t xml:space="preserve"> конструкций на зданиях (тройное остекление или сооружение </w:t>
      </w:r>
      <w:proofErr w:type="spellStart"/>
      <w:r w:rsidRPr="008B5BA4">
        <w:rPr>
          <w:rFonts w:ascii="Arial" w:hAnsi="Arial" w:cs="Arial"/>
        </w:rPr>
        <w:t>шумоотражающего</w:t>
      </w:r>
      <w:proofErr w:type="spellEnd"/>
      <w:r w:rsidRPr="008B5BA4">
        <w:rPr>
          <w:rFonts w:ascii="Arial" w:hAnsi="Arial" w:cs="Arial"/>
        </w:rPr>
        <w:t xml:space="preserve"> козырька и т.д.).</w:t>
      </w:r>
    </w:p>
    <w:p w:rsidR="008B5BA4" w:rsidRPr="008B5BA4" w:rsidRDefault="008B5BA4" w:rsidP="007720A2">
      <w:pPr>
        <w:tabs>
          <w:tab w:val="left" w:pos="-2268"/>
        </w:tabs>
        <w:spacing w:line="240" w:lineRule="auto"/>
        <w:ind w:firstLine="566"/>
        <w:jc w:val="both"/>
        <w:rPr>
          <w:rFonts w:ascii="Arial" w:hAnsi="Arial" w:cs="Arial"/>
        </w:rPr>
      </w:pPr>
    </w:p>
    <w:p w:rsidR="008B5BA4" w:rsidRPr="008B5BA4" w:rsidRDefault="008B5BA4" w:rsidP="007720A2">
      <w:pPr>
        <w:pStyle w:val="4"/>
        <w:tabs>
          <w:tab w:val="left" w:pos="0"/>
        </w:tabs>
        <w:spacing w:line="240" w:lineRule="auto"/>
        <w:ind w:firstLine="567"/>
        <w:jc w:val="both"/>
        <w:rPr>
          <w:rFonts w:ascii="Arial" w:hAnsi="Arial" w:cs="Arial"/>
          <w:i w:val="0"/>
          <w:iCs w:val="0"/>
          <w:color w:val="auto"/>
          <w:u w:val="single"/>
        </w:rPr>
      </w:pPr>
      <w:r w:rsidRPr="008B5BA4">
        <w:rPr>
          <w:rFonts w:ascii="Arial" w:hAnsi="Arial" w:cs="Arial"/>
          <w:i w:val="0"/>
          <w:iCs w:val="0"/>
          <w:color w:val="auto"/>
          <w:u w:val="single"/>
        </w:rPr>
        <w:t xml:space="preserve">Ограничения на территории зоны акустической вредности от    внешних автодорог      </w:t>
      </w:r>
    </w:p>
    <w:p w:rsidR="008B5BA4" w:rsidRPr="008B5BA4" w:rsidRDefault="008B5BA4" w:rsidP="007720A2">
      <w:pPr>
        <w:tabs>
          <w:tab w:val="left" w:pos="-2268"/>
        </w:tabs>
        <w:spacing w:line="240" w:lineRule="auto"/>
        <w:ind w:firstLine="566"/>
        <w:jc w:val="both"/>
        <w:rPr>
          <w:rFonts w:ascii="Arial" w:hAnsi="Arial" w:cs="Arial"/>
          <w:b/>
          <w:u w:val="single"/>
        </w:rPr>
      </w:pPr>
    </w:p>
    <w:p w:rsidR="008B5BA4" w:rsidRPr="008B5BA4" w:rsidRDefault="008B5BA4" w:rsidP="007720A2">
      <w:pPr>
        <w:tabs>
          <w:tab w:val="left" w:pos="-2268"/>
        </w:tabs>
        <w:spacing w:line="240" w:lineRule="auto"/>
        <w:ind w:firstLine="566"/>
        <w:jc w:val="both"/>
        <w:rPr>
          <w:rFonts w:ascii="Arial" w:hAnsi="Arial" w:cs="Arial"/>
        </w:rPr>
      </w:pPr>
      <w:r w:rsidRPr="008B5BA4">
        <w:rPr>
          <w:rFonts w:ascii="Arial" w:hAnsi="Arial" w:cs="Arial"/>
        </w:rPr>
        <w:t>Запрещено размещение</w:t>
      </w:r>
      <w:r w:rsidRPr="008B5BA4">
        <w:rPr>
          <w:rFonts w:ascii="Arial" w:hAnsi="Arial" w:cs="Arial"/>
          <w:b/>
          <w:bCs/>
        </w:rPr>
        <w:t xml:space="preserve"> </w:t>
      </w:r>
      <w:r w:rsidRPr="008B5BA4">
        <w:rPr>
          <w:rFonts w:ascii="Arial" w:hAnsi="Arial" w:cs="Arial"/>
        </w:rPr>
        <w:t>по результатам осуществления градостроительных изменений следующих видов объектов:</w:t>
      </w:r>
    </w:p>
    <w:p w:rsidR="008B5BA4" w:rsidRPr="008B5BA4" w:rsidRDefault="008B5BA4" w:rsidP="007720A2">
      <w:pPr>
        <w:tabs>
          <w:tab w:val="left" w:pos="-2268"/>
        </w:tabs>
        <w:spacing w:line="240" w:lineRule="auto"/>
        <w:ind w:firstLine="566"/>
        <w:jc w:val="both"/>
        <w:rPr>
          <w:rFonts w:ascii="Arial" w:hAnsi="Arial" w:cs="Arial"/>
        </w:rPr>
      </w:pPr>
      <w:r w:rsidRPr="008B5BA4">
        <w:rPr>
          <w:rFonts w:ascii="Arial" w:hAnsi="Arial" w:cs="Arial"/>
        </w:rPr>
        <w:t>- детские учреждения;</w:t>
      </w:r>
    </w:p>
    <w:p w:rsidR="008B5BA4" w:rsidRPr="008B5BA4" w:rsidRDefault="008B5BA4" w:rsidP="007720A2">
      <w:pPr>
        <w:pStyle w:val="211"/>
        <w:tabs>
          <w:tab w:val="left" w:pos="-2268"/>
        </w:tabs>
        <w:spacing w:after="0"/>
        <w:ind w:left="0" w:firstLine="566"/>
        <w:jc w:val="both"/>
        <w:rPr>
          <w:rFonts w:ascii="Arial" w:hAnsi="Arial" w:cs="Arial"/>
          <w:sz w:val="22"/>
          <w:szCs w:val="22"/>
        </w:rPr>
      </w:pPr>
      <w:r w:rsidRPr="008B5BA4">
        <w:rPr>
          <w:rFonts w:ascii="Arial" w:hAnsi="Arial" w:cs="Arial"/>
          <w:sz w:val="22"/>
          <w:szCs w:val="22"/>
        </w:rPr>
        <w:t>- жилые здания;</w:t>
      </w:r>
    </w:p>
    <w:p w:rsidR="008B5BA4" w:rsidRPr="008B5BA4" w:rsidRDefault="008B5BA4" w:rsidP="007720A2">
      <w:pPr>
        <w:pStyle w:val="211"/>
        <w:tabs>
          <w:tab w:val="left" w:pos="-2268"/>
        </w:tabs>
        <w:spacing w:after="0"/>
        <w:ind w:left="0" w:firstLine="566"/>
        <w:jc w:val="both"/>
        <w:rPr>
          <w:rFonts w:ascii="Arial" w:hAnsi="Arial" w:cs="Arial"/>
          <w:sz w:val="22"/>
          <w:szCs w:val="22"/>
        </w:rPr>
      </w:pPr>
      <w:r w:rsidRPr="008B5BA4">
        <w:rPr>
          <w:rFonts w:ascii="Arial" w:hAnsi="Arial" w:cs="Arial"/>
          <w:sz w:val="22"/>
          <w:szCs w:val="22"/>
        </w:rPr>
        <w:t>- санаторно-курортные;</w:t>
      </w:r>
    </w:p>
    <w:p w:rsidR="008B5BA4" w:rsidRPr="008B5BA4" w:rsidRDefault="008B5BA4" w:rsidP="007720A2">
      <w:pPr>
        <w:pStyle w:val="211"/>
        <w:tabs>
          <w:tab w:val="left" w:pos="-2268"/>
        </w:tabs>
        <w:spacing w:after="0"/>
        <w:ind w:left="0" w:firstLine="566"/>
        <w:jc w:val="both"/>
        <w:rPr>
          <w:rFonts w:ascii="Arial" w:hAnsi="Arial" w:cs="Arial"/>
          <w:sz w:val="22"/>
          <w:szCs w:val="22"/>
        </w:rPr>
      </w:pPr>
      <w:r w:rsidRPr="008B5BA4">
        <w:rPr>
          <w:rFonts w:ascii="Arial" w:hAnsi="Arial" w:cs="Arial"/>
          <w:sz w:val="22"/>
          <w:szCs w:val="22"/>
        </w:rPr>
        <w:t>- отдыха.</w:t>
      </w:r>
    </w:p>
    <w:p w:rsidR="008B5BA4" w:rsidRPr="008B5BA4" w:rsidRDefault="008B5BA4" w:rsidP="007720A2">
      <w:pPr>
        <w:pStyle w:val="3"/>
        <w:tabs>
          <w:tab w:val="clear" w:pos="567"/>
          <w:tab w:val="clear" w:pos="1134"/>
          <w:tab w:val="left" w:pos="-2268"/>
        </w:tabs>
        <w:ind w:firstLineChars="246" w:firstLine="543"/>
        <w:rPr>
          <w:rFonts w:cs="Arial"/>
          <w:b/>
          <w:sz w:val="22"/>
          <w:szCs w:val="22"/>
        </w:rPr>
      </w:pPr>
    </w:p>
    <w:p w:rsidR="008B5BA4" w:rsidRPr="008B5BA4" w:rsidRDefault="008B5BA4" w:rsidP="007720A2">
      <w:pPr>
        <w:spacing w:line="240" w:lineRule="auto"/>
      </w:pPr>
    </w:p>
    <w:p w:rsidR="008B5BA4" w:rsidRPr="008B5BA4" w:rsidRDefault="008B5BA4" w:rsidP="007720A2">
      <w:pPr>
        <w:pStyle w:val="3"/>
        <w:tabs>
          <w:tab w:val="clear" w:pos="567"/>
          <w:tab w:val="clear" w:pos="1134"/>
          <w:tab w:val="num" w:pos="0"/>
        </w:tabs>
        <w:ind w:firstLine="567"/>
        <w:rPr>
          <w:rFonts w:cs="Arial"/>
          <w:b/>
          <w:sz w:val="22"/>
          <w:szCs w:val="22"/>
        </w:rPr>
      </w:pPr>
      <w:r>
        <w:rPr>
          <w:rFonts w:cs="Arial"/>
          <w:b/>
          <w:sz w:val="22"/>
          <w:szCs w:val="22"/>
        </w:rPr>
        <w:t>1</w:t>
      </w:r>
      <w:r w:rsidR="0040414F">
        <w:rPr>
          <w:rFonts w:cs="Arial"/>
          <w:b/>
          <w:sz w:val="22"/>
          <w:szCs w:val="22"/>
        </w:rPr>
        <w:t>8</w:t>
      </w:r>
      <w:r w:rsidRPr="008B5BA4">
        <w:rPr>
          <w:rFonts w:cs="Arial"/>
          <w:b/>
          <w:sz w:val="22"/>
          <w:szCs w:val="22"/>
        </w:rPr>
        <w:t>.1.6. Ограничения градостроительных изменений на территории зон экологических ограничений от стационарных техногенных источников</w:t>
      </w:r>
    </w:p>
    <w:p w:rsidR="008B5BA4" w:rsidRPr="008B5BA4" w:rsidRDefault="008B5BA4" w:rsidP="007720A2">
      <w:pPr>
        <w:spacing w:line="240" w:lineRule="auto"/>
        <w:rPr>
          <w:rFonts w:ascii="Arial" w:hAnsi="Arial" w:cs="Arial"/>
          <w:iCs/>
          <w:u w:val="single"/>
        </w:rPr>
      </w:pPr>
    </w:p>
    <w:p w:rsidR="008B5BA4" w:rsidRPr="008B5BA4" w:rsidRDefault="008B5BA4" w:rsidP="007720A2">
      <w:pPr>
        <w:tabs>
          <w:tab w:val="left" w:pos="-2268"/>
        </w:tabs>
        <w:spacing w:line="240" w:lineRule="auto"/>
        <w:ind w:firstLine="566"/>
        <w:jc w:val="both"/>
        <w:rPr>
          <w:rFonts w:ascii="Arial" w:hAnsi="Arial" w:cs="Arial"/>
        </w:rPr>
      </w:pPr>
      <w:r w:rsidRPr="008B5BA4">
        <w:rPr>
          <w:rFonts w:ascii="Arial" w:hAnsi="Arial" w:cs="Arial"/>
        </w:rPr>
        <w:t>Запрещено размещение</w:t>
      </w:r>
      <w:r w:rsidRPr="008B5BA4">
        <w:rPr>
          <w:rFonts w:ascii="Arial" w:hAnsi="Arial" w:cs="Arial"/>
          <w:b/>
          <w:bCs/>
        </w:rPr>
        <w:t xml:space="preserve"> </w:t>
      </w:r>
      <w:r w:rsidRPr="008B5BA4">
        <w:rPr>
          <w:rFonts w:ascii="Arial" w:hAnsi="Arial" w:cs="Arial"/>
        </w:rPr>
        <w:t>новых следующих видов объектов:</w:t>
      </w:r>
    </w:p>
    <w:p w:rsidR="008B5BA4" w:rsidRPr="008B5BA4" w:rsidRDefault="008B5BA4" w:rsidP="007720A2">
      <w:pPr>
        <w:tabs>
          <w:tab w:val="left" w:pos="-2268"/>
        </w:tabs>
        <w:spacing w:line="240" w:lineRule="auto"/>
        <w:ind w:firstLine="566"/>
        <w:jc w:val="both"/>
        <w:rPr>
          <w:rFonts w:ascii="Arial" w:hAnsi="Arial" w:cs="Arial"/>
        </w:rPr>
      </w:pPr>
      <w:r w:rsidRPr="008B5BA4">
        <w:rPr>
          <w:rFonts w:ascii="Arial" w:hAnsi="Arial" w:cs="Arial"/>
        </w:rPr>
        <w:lastRenderedPageBreak/>
        <w:t>- промышленных предприятий I-</w:t>
      </w:r>
      <w:r w:rsidRPr="008B5BA4">
        <w:rPr>
          <w:rFonts w:ascii="Arial" w:hAnsi="Arial" w:cs="Arial"/>
          <w:lang w:val="en-US"/>
        </w:rPr>
        <w:t>III</w:t>
      </w:r>
      <w:r w:rsidRPr="008B5BA4">
        <w:rPr>
          <w:rFonts w:ascii="Arial" w:hAnsi="Arial" w:cs="Arial"/>
        </w:rPr>
        <w:t xml:space="preserve"> класса вредности;</w:t>
      </w:r>
    </w:p>
    <w:p w:rsidR="008B5BA4" w:rsidRPr="008B5BA4" w:rsidRDefault="008B5BA4" w:rsidP="007720A2">
      <w:pPr>
        <w:spacing w:line="240" w:lineRule="auto"/>
        <w:ind w:firstLine="566"/>
        <w:jc w:val="both"/>
        <w:rPr>
          <w:rFonts w:ascii="Arial" w:hAnsi="Arial" w:cs="Arial"/>
        </w:rPr>
      </w:pPr>
      <w:r w:rsidRPr="008B5BA4">
        <w:rPr>
          <w:rFonts w:ascii="Arial" w:hAnsi="Arial" w:cs="Arial"/>
        </w:rPr>
        <w:t>- предприятий пищевой промышленности;</w:t>
      </w:r>
    </w:p>
    <w:p w:rsidR="008B5BA4" w:rsidRPr="008B5BA4" w:rsidRDefault="008B5BA4" w:rsidP="007720A2">
      <w:pPr>
        <w:pStyle w:val="211"/>
        <w:spacing w:after="0"/>
        <w:ind w:left="0" w:firstLine="566"/>
        <w:jc w:val="both"/>
        <w:rPr>
          <w:rFonts w:ascii="Arial" w:hAnsi="Arial" w:cs="Arial"/>
          <w:sz w:val="22"/>
          <w:szCs w:val="22"/>
        </w:rPr>
      </w:pPr>
      <w:r w:rsidRPr="008B5BA4">
        <w:rPr>
          <w:rFonts w:ascii="Arial" w:hAnsi="Arial" w:cs="Arial"/>
          <w:sz w:val="22"/>
          <w:szCs w:val="22"/>
        </w:rPr>
        <w:t>- комплексов водопроводных сооружений;</w:t>
      </w:r>
    </w:p>
    <w:p w:rsidR="008B5BA4" w:rsidRPr="008B5BA4" w:rsidRDefault="008B5BA4" w:rsidP="007720A2">
      <w:pPr>
        <w:pStyle w:val="211"/>
        <w:spacing w:after="0"/>
        <w:ind w:left="0" w:firstLine="566"/>
        <w:jc w:val="both"/>
        <w:rPr>
          <w:rFonts w:ascii="Arial" w:hAnsi="Arial" w:cs="Arial"/>
          <w:sz w:val="22"/>
          <w:szCs w:val="22"/>
        </w:rPr>
      </w:pPr>
      <w:r w:rsidRPr="008B5BA4">
        <w:rPr>
          <w:rFonts w:ascii="Arial" w:hAnsi="Arial" w:cs="Arial"/>
          <w:sz w:val="22"/>
          <w:szCs w:val="22"/>
        </w:rPr>
        <w:t>- садоводств и дачных участков;</w:t>
      </w:r>
    </w:p>
    <w:p w:rsidR="008B5BA4" w:rsidRPr="008B5BA4" w:rsidRDefault="008B5BA4" w:rsidP="007720A2">
      <w:pPr>
        <w:pStyle w:val="211"/>
        <w:spacing w:after="0"/>
        <w:ind w:left="0" w:firstLine="566"/>
        <w:jc w:val="both"/>
        <w:rPr>
          <w:rFonts w:ascii="Arial" w:hAnsi="Arial" w:cs="Arial"/>
          <w:sz w:val="22"/>
          <w:szCs w:val="22"/>
        </w:rPr>
      </w:pPr>
      <w:r w:rsidRPr="008B5BA4">
        <w:rPr>
          <w:rFonts w:ascii="Arial" w:hAnsi="Arial" w:cs="Arial"/>
          <w:sz w:val="22"/>
          <w:szCs w:val="22"/>
        </w:rPr>
        <w:t>- жилых зданий;</w:t>
      </w:r>
    </w:p>
    <w:p w:rsidR="008B5BA4" w:rsidRPr="008B5BA4" w:rsidRDefault="008B5BA4" w:rsidP="007720A2">
      <w:pPr>
        <w:spacing w:line="240" w:lineRule="auto"/>
        <w:ind w:firstLine="566"/>
        <w:jc w:val="both"/>
        <w:rPr>
          <w:rFonts w:ascii="Arial" w:hAnsi="Arial" w:cs="Arial"/>
        </w:rPr>
      </w:pPr>
      <w:r w:rsidRPr="008B5BA4">
        <w:rPr>
          <w:rFonts w:ascii="Arial" w:hAnsi="Arial" w:cs="Arial"/>
        </w:rPr>
        <w:t xml:space="preserve">-спортивных сооружений, кроме объектов социального обслуживания    предприятий; </w:t>
      </w:r>
    </w:p>
    <w:p w:rsidR="008B5BA4" w:rsidRPr="008B5BA4" w:rsidRDefault="008B5BA4" w:rsidP="007720A2">
      <w:pPr>
        <w:spacing w:line="240" w:lineRule="auto"/>
        <w:ind w:firstLine="566"/>
        <w:jc w:val="both"/>
        <w:rPr>
          <w:rFonts w:ascii="Arial" w:hAnsi="Arial" w:cs="Arial"/>
        </w:rPr>
      </w:pPr>
      <w:r w:rsidRPr="008B5BA4">
        <w:rPr>
          <w:rFonts w:ascii="Arial" w:hAnsi="Arial" w:cs="Arial"/>
        </w:rPr>
        <w:t>- парков;</w:t>
      </w:r>
    </w:p>
    <w:p w:rsidR="008B5BA4" w:rsidRPr="008B5BA4" w:rsidRDefault="008B5BA4" w:rsidP="007720A2">
      <w:pPr>
        <w:spacing w:line="240" w:lineRule="auto"/>
        <w:ind w:firstLine="566"/>
        <w:jc w:val="both"/>
        <w:rPr>
          <w:rFonts w:ascii="Arial" w:hAnsi="Arial" w:cs="Arial"/>
        </w:rPr>
      </w:pPr>
      <w:r w:rsidRPr="008B5BA4">
        <w:rPr>
          <w:rFonts w:ascii="Arial" w:hAnsi="Arial" w:cs="Arial"/>
        </w:rPr>
        <w:t xml:space="preserve">- детских дошкольных учреждений, школ; </w:t>
      </w:r>
    </w:p>
    <w:p w:rsidR="008B5BA4" w:rsidRPr="008B5BA4" w:rsidRDefault="008B5BA4" w:rsidP="007720A2">
      <w:pPr>
        <w:spacing w:line="240" w:lineRule="auto"/>
        <w:jc w:val="both"/>
        <w:rPr>
          <w:rFonts w:ascii="Arial" w:hAnsi="Arial" w:cs="Arial"/>
        </w:rPr>
      </w:pPr>
      <w:r w:rsidRPr="008B5BA4">
        <w:rPr>
          <w:rFonts w:ascii="Arial" w:hAnsi="Arial" w:cs="Arial"/>
        </w:rPr>
        <w:t xml:space="preserve">        - лечебно-профилактических и оздоровительных учреждений общего пользования.</w:t>
      </w:r>
    </w:p>
    <w:p w:rsidR="008B5BA4" w:rsidRPr="008B5BA4" w:rsidRDefault="008B5BA4" w:rsidP="007720A2">
      <w:pPr>
        <w:pStyle w:val="3"/>
        <w:tabs>
          <w:tab w:val="num" w:pos="0"/>
        </w:tabs>
        <w:ind w:firstLine="567"/>
        <w:rPr>
          <w:rFonts w:cs="Arial"/>
          <w:b/>
          <w:sz w:val="22"/>
          <w:szCs w:val="22"/>
        </w:rPr>
      </w:pPr>
      <w:r>
        <w:rPr>
          <w:rFonts w:cs="Arial"/>
          <w:b/>
          <w:sz w:val="22"/>
          <w:szCs w:val="22"/>
        </w:rPr>
        <w:t>1</w:t>
      </w:r>
      <w:r w:rsidR="0040414F">
        <w:rPr>
          <w:rFonts w:cs="Arial"/>
          <w:b/>
          <w:sz w:val="22"/>
          <w:szCs w:val="22"/>
        </w:rPr>
        <w:t>8</w:t>
      </w:r>
      <w:r w:rsidRPr="008B5BA4">
        <w:rPr>
          <w:rFonts w:cs="Arial"/>
          <w:b/>
          <w:sz w:val="22"/>
          <w:szCs w:val="22"/>
        </w:rPr>
        <w:t>.1.7. Ограничения на территории санитарно-защитных зон от кладбищ</w:t>
      </w:r>
    </w:p>
    <w:p w:rsidR="008B5BA4" w:rsidRPr="008B5BA4" w:rsidRDefault="008B5BA4" w:rsidP="007720A2">
      <w:pPr>
        <w:spacing w:line="240" w:lineRule="auto"/>
        <w:rPr>
          <w:rFonts w:ascii="Arial" w:hAnsi="Arial" w:cs="Arial"/>
        </w:rPr>
      </w:pPr>
      <w:r w:rsidRPr="008B5BA4">
        <w:rPr>
          <w:rFonts w:ascii="Arial" w:hAnsi="Arial" w:cs="Arial"/>
        </w:rPr>
        <w:t>Запрещены все виды использования земельных участков, связанные с  осуществлением градостроительных изменений.</w:t>
      </w:r>
    </w:p>
    <w:p w:rsidR="008B5BA4" w:rsidRPr="008B5BA4" w:rsidRDefault="008B5BA4" w:rsidP="007720A2">
      <w:pPr>
        <w:spacing w:line="240" w:lineRule="auto"/>
        <w:ind w:left="360"/>
        <w:jc w:val="both"/>
        <w:rPr>
          <w:rFonts w:ascii="Arial" w:hAnsi="Arial" w:cs="Arial"/>
        </w:rPr>
      </w:pPr>
      <w:r w:rsidRPr="008B5BA4">
        <w:rPr>
          <w:rFonts w:ascii="Arial" w:hAnsi="Arial" w:cs="Arial"/>
        </w:rPr>
        <w:t> </w:t>
      </w:r>
    </w:p>
    <w:p w:rsidR="008B5BA4" w:rsidRPr="008B5BA4" w:rsidRDefault="008B5BA4" w:rsidP="007720A2">
      <w:pPr>
        <w:pStyle w:val="4"/>
        <w:numPr>
          <w:ilvl w:val="3"/>
          <w:numId w:val="0"/>
        </w:numPr>
        <w:tabs>
          <w:tab w:val="left" w:pos="0"/>
        </w:tabs>
        <w:spacing w:line="240" w:lineRule="auto"/>
        <w:ind w:firstLine="567"/>
        <w:jc w:val="both"/>
        <w:rPr>
          <w:rFonts w:ascii="Arial" w:hAnsi="Arial" w:cs="Arial"/>
          <w:i w:val="0"/>
          <w:color w:val="auto"/>
        </w:rPr>
      </w:pPr>
      <w:r>
        <w:rPr>
          <w:rFonts w:ascii="Arial" w:hAnsi="Arial" w:cs="Arial"/>
          <w:i w:val="0"/>
          <w:color w:val="auto"/>
        </w:rPr>
        <w:t>1</w:t>
      </w:r>
      <w:r w:rsidR="0040414F">
        <w:rPr>
          <w:rFonts w:ascii="Arial" w:hAnsi="Arial" w:cs="Arial"/>
          <w:i w:val="0"/>
          <w:color w:val="auto"/>
        </w:rPr>
        <w:t>8</w:t>
      </w:r>
      <w:r w:rsidRPr="008B5BA4">
        <w:rPr>
          <w:rFonts w:ascii="Arial" w:hAnsi="Arial" w:cs="Arial"/>
          <w:i w:val="0"/>
          <w:color w:val="auto"/>
        </w:rPr>
        <w:t>.1.8. Ограничения на территории санитарно-защитных зон от источников электромагнитного излучения</w:t>
      </w:r>
    </w:p>
    <w:p w:rsidR="008B5BA4" w:rsidRPr="008B5BA4" w:rsidRDefault="008B5BA4" w:rsidP="007720A2">
      <w:pPr>
        <w:spacing w:line="240" w:lineRule="auto"/>
        <w:ind w:firstLine="566"/>
        <w:jc w:val="both"/>
        <w:rPr>
          <w:rFonts w:ascii="Arial" w:hAnsi="Arial"/>
        </w:rPr>
      </w:pPr>
    </w:p>
    <w:p w:rsidR="008B5BA4" w:rsidRPr="008B5BA4" w:rsidRDefault="008B5BA4" w:rsidP="007720A2">
      <w:pPr>
        <w:spacing w:line="240" w:lineRule="auto"/>
        <w:ind w:firstLine="566"/>
        <w:jc w:val="both"/>
        <w:rPr>
          <w:rFonts w:ascii="Arial" w:hAnsi="Arial" w:cs="Arial"/>
        </w:rPr>
      </w:pPr>
      <w:r w:rsidRPr="008B5BA4">
        <w:rPr>
          <w:rFonts w:ascii="Arial" w:hAnsi="Arial" w:cs="Arial"/>
        </w:rPr>
        <w:t>Запрещено размещение новых следующих видов объектов:</w:t>
      </w:r>
    </w:p>
    <w:p w:rsidR="008B5BA4" w:rsidRPr="008B5BA4" w:rsidRDefault="008B5BA4" w:rsidP="007720A2">
      <w:pPr>
        <w:pStyle w:val="211"/>
        <w:spacing w:after="0"/>
        <w:ind w:left="0" w:firstLine="566"/>
        <w:jc w:val="both"/>
        <w:rPr>
          <w:rFonts w:ascii="Arial" w:hAnsi="Arial" w:cs="Arial"/>
          <w:sz w:val="22"/>
          <w:szCs w:val="22"/>
        </w:rPr>
      </w:pPr>
      <w:r w:rsidRPr="008B5BA4">
        <w:rPr>
          <w:rFonts w:ascii="Arial" w:hAnsi="Arial" w:cs="Arial"/>
          <w:sz w:val="22"/>
          <w:szCs w:val="22"/>
        </w:rPr>
        <w:t>- жилые здания;</w:t>
      </w:r>
    </w:p>
    <w:p w:rsidR="008B5BA4" w:rsidRPr="008B5BA4" w:rsidRDefault="008B5BA4" w:rsidP="007720A2">
      <w:pPr>
        <w:pStyle w:val="211"/>
        <w:spacing w:after="0"/>
        <w:ind w:left="0" w:firstLine="566"/>
        <w:jc w:val="both"/>
        <w:rPr>
          <w:rFonts w:ascii="Arial" w:hAnsi="Arial" w:cs="Arial"/>
          <w:sz w:val="22"/>
          <w:szCs w:val="22"/>
        </w:rPr>
      </w:pPr>
      <w:r w:rsidRPr="008B5BA4">
        <w:rPr>
          <w:rFonts w:ascii="Arial" w:hAnsi="Arial" w:cs="Arial"/>
          <w:sz w:val="22"/>
          <w:szCs w:val="22"/>
        </w:rPr>
        <w:t>- общественные здания.</w:t>
      </w:r>
    </w:p>
    <w:p w:rsidR="008B5BA4" w:rsidRPr="008B5BA4" w:rsidRDefault="008B5BA4" w:rsidP="007720A2">
      <w:pPr>
        <w:pStyle w:val="211"/>
        <w:spacing w:after="0"/>
        <w:ind w:left="0" w:firstLine="566"/>
        <w:jc w:val="both"/>
        <w:rPr>
          <w:rFonts w:ascii="Arial" w:hAnsi="Arial" w:cs="Arial"/>
          <w:sz w:val="22"/>
          <w:szCs w:val="22"/>
        </w:rPr>
      </w:pPr>
    </w:p>
    <w:p w:rsidR="008B5BA4" w:rsidRPr="008B5BA4" w:rsidRDefault="008B5BA4" w:rsidP="007720A2">
      <w:pPr>
        <w:pStyle w:val="3"/>
        <w:keepNext w:val="0"/>
        <w:numPr>
          <w:ilvl w:val="2"/>
          <w:numId w:val="0"/>
        </w:numPr>
        <w:tabs>
          <w:tab w:val="num" w:pos="0"/>
        </w:tabs>
        <w:ind w:firstLine="567"/>
        <w:rPr>
          <w:rFonts w:cs="Arial"/>
          <w:b/>
          <w:sz w:val="22"/>
          <w:szCs w:val="22"/>
        </w:rPr>
      </w:pPr>
      <w:r>
        <w:rPr>
          <w:rFonts w:cs="Arial"/>
          <w:b/>
          <w:sz w:val="22"/>
          <w:szCs w:val="22"/>
        </w:rPr>
        <w:t>1</w:t>
      </w:r>
      <w:r w:rsidR="0040414F">
        <w:rPr>
          <w:rFonts w:cs="Arial"/>
          <w:b/>
          <w:sz w:val="22"/>
          <w:szCs w:val="22"/>
        </w:rPr>
        <w:t>8</w:t>
      </w:r>
      <w:r w:rsidRPr="008B5BA4">
        <w:rPr>
          <w:rFonts w:cs="Arial"/>
          <w:b/>
          <w:sz w:val="22"/>
          <w:szCs w:val="22"/>
        </w:rPr>
        <w:t>.1.9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8B5BA4" w:rsidRPr="008B5BA4" w:rsidRDefault="008B5BA4" w:rsidP="007720A2">
      <w:pPr>
        <w:spacing w:line="240" w:lineRule="auto"/>
        <w:rPr>
          <w:rFonts w:ascii="Arial" w:hAnsi="Arial"/>
        </w:rPr>
      </w:pPr>
    </w:p>
    <w:p w:rsidR="008B5BA4" w:rsidRPr="008B5BA4" w:rsidRDefault="008B5BA4" w:rsidP="007720A2">
      <w:pPr>
        <w:spacing w:line="240" w:lineRule="auto"/>
        <w:ind w:firstLine="566"/>
        <w:jc w:val="both"/>
        <w:rPr>
          <w:rFonts w:ascii="Arial" w:hAnsi="Arial" w:cs="Arial"/>
        </w:rPr>
      </w:pPr>
      <w:r w:rsidRPr="008B5BA4">
        <w:rPr>
          <w:rFonts w:ascii="Arial" w:hAnsi="Arial" w:cs="Arial"/>
        </w:rPr>
        <w:t>Запрещено размещение новых следующих видов объектов:</w:t>
      </w:r>
    </w:p>
    <w:p w:rsidR="008B5BA4" w:rsidRPr="008B5BA4" w:rsidRDefault="008B5BA4" w:rsidP="007720A2">
      <w:pPr>
        <w:pStyle w:val="211"/>
        <w:spacing w:after="0"/>
        <w:ind w:left="0" w:firstLine="566"/>
        <w:jc w:val="both"/>
        <w:rPr>
          <w:rFonts w:ascii="Arial" w:hAnsi="Arial" w:cs="Arial"/>
          <w:sz w:val="22"/>
          <w:szCs w:val="22"/>
        </w:rPr>
      </w:pPr>
      <w:r w:rsidRPr="008B5BA4">
        <w:rPr>
          <w:rFonts w:ascii="Arial" w:hAnsi="Arial" w:cs="Arial"/>
          <w:sz w:val="22"/>
          <w:szCs w:val="22"/>
        </w:rPr>
        <w:t>- оздоровительные учреждения;</w:t>
      </w:r>
    </w:p>
    <w:p w:rsidR="008B5BA4" w:rsidRPr="008B5BA4" w:rsidRDefault="008B5BA4" w:rsidP="007720A2">
      <w:pPr>
        <w:pStyle w:val="211"/>
        <w:spacing w:after="0"/>
        <w:ind w:left="0" w:firstLine="566"/>
        <w:jc w:val="both"/>
        <w:rPr>
          <w:rFonts w:ascii="Arial" w:hAnsi="Arial" w:cs="Arial"/>
          <w:sz w:val="22"/>
          <w:szCs w:val="22"/>
        </w:rPr>
      </w:pPr>
      <w:r w:rsidRPr="008B5BA4">
        <w:rPr>
          <w:rFonts w:ascii="Arial" w:hAnsi="Arial" w:cs="Arial"/>
          <w:sz w:val="22"/>
          <w:szCs w:val="22"/>
        </w:rPr>
        <w:t>- детские учреждения;</w:t>
      </w:r>
    </w:p>
    <w:p w:rsidR="008B5BA4" w:rsidRPr="008B5BA4" w:rsidRDefault="008B5BA4" w:rsidP="007720A2">
      <w:pPr>
        <w:pStyle w:val="211"/>
        <w:spacing w:after="0"/>
        <w:ind w:left="0" w:firstLine="566"/>
        <w:jc w:val="both"/>
        <w:rPr>
          <w:rFonts w:ascii="Arial" w:hAnsi="Arial" w:cs="Arial"/>
          <w:sz w:val="22"/>
          <w:szCs w:val="22"/>
        </w:rPr>
      </w:pPr>
      <w:r w:rsidRPr="008B5BA4">
        <w:rPr>
          <w:rFonts w:ascii="Arial" w:hAnsi="Arial" w:cs="Arial"/>
          <w:sz w:val="22"/>
          <w:szCs w:val="22"/>
        </w:rPr>
        <w:t>- школы;</w:t>
      </w:r>
    </w:p>
    <w:p w:rsidR="008B5BA4" w:rsidRPr="008B5BA4" w:rsidRDefault="008B5BA4" w:rsidP="007720A2">
      <w:pPr>
        <w:pStyle w:val="211"/>
        <w:spacing w:after="0"/>
        <w:ind w:left="0" w:firstLine="566"/>
        <w:jc w:val="both"/>
        <w:rPr>
          <w:rFonts w:ascii="Arial" w:hAnsi="Arial" w:cs="Arial"/>
          <w:sz w:val="22"/>
          <w:szCs w:val="22"/>
        </w:rPr>
      </w:pPr>
      <w:r w:rsidRPr="008B5BA4">
        <w:rPr>
          <w:rFonts w:ascii="Arial" w:hAnsi="Arial" w:cs="Arial"/>
          <w:sz w:val="22"/>
          <w:szCs w:val="22"/>
        </w:rPr>
        <w:t>- дома инвалидов;</w:t>
      </w:r>
    </w:p>
    <w:p w:rsidR="008B5BA4" w:rsidRPr="008B5BA4" w:rsidRDefault="008B5BA4" w:rsidP="007720A2">
      <w:pPr>
        <w:pStyle w:val="211"/>
        <w:spacing w:after="0"/>
        <w:ind w:left="0" w:firstLine="566"/>
        <w:jc w:val="both"/>
        <w:rPr>
          <w:rFonts w:ascii="Arial" w:hAnsi="Arial" w:cs="Arial"/>
          <w:sz w:val="22"/>
          <w:szCs w:val="22"/>
        </w:rPr>
      </w:pPr>
      <w:r w:rsidRPr="008B5BA4">
        <w:rPr>
          <w:rFonts w:ascii="Arial" w:hAnsi="Arial" w:cs="Arial"/>
          <w:sz w:val="22"/>
          <w:szCs w:val="22"/>
        </w:rPr>
        <w:t>- лечебно-профилактические учреждения.</w:t>
      </w:r>
    </w:p>
    <w:p w:rsidR="008B5BA4" w:rsidRPr="008B5BA4" w:rsidRDefault="008B5BA4" w:rsidP="007720A2">
      <w:pPr>
        <w:pStyle w:val="210"/>
        <w:ind w:right="0" w:firstLine="566"/>
        <w:jc w:val="both"/>
        <w:rPr>
          <w:rFonts w:cs="Arial"/>
          <w:bCs/>
          <w:sz w:val="22"/>
          <w:szCs w:val="22"/>
        </w:rPr>
      </w:pPr>
      <w:r w:rsidRPr="008B5BA4">
        <w:rPr>
          <w:rFonts w:cs="Arial"/>
          <w:bCs/>
          <w:sz w:val="22"/>
          <w:szCs w:val="22"/>
        </w:rPr>
        <w:t>При осуществлении градостроительных изменений предусматривать:</w:t>
      </w:r>
    </w:p>
    <w:p w:rsidR="008B5BA4" w:rsidRPr="008B5BA4" w:rsidRDefault="008B5BA4" w:rsidP="007720A2">
      <w:pPr>
        <w:spacing w:line="240" w:lineRule="auto"/>
        <w:ind w:firstLine="566"/>
        <w:jc w:val="both"/>
        <w:rPr>
          <w:rFonts w:ascii="Arial" w:hAnsi="Arial" w:cs="Arial"/>
        </w:rPr>
      </w:pPr>
      <w:r w:rsidRPr="008B5BA4">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8B5BA4" w:rsidRPr="008B5BA4" w:rsidRDefault="008B5BA4" w:rsidP="007720A2">
      <w:pPr>
        <w:spacing w:line="240" w:lineRule="auto"/>
        <w:ind w:firstLine="566"/>
        <w:jc w:val="both"/>
        <w:rPr>
          <w:rFonts w:ascii="Arial" w:hAnsi="Arial" w:cs="Arial"/>
        </w:rPr>
      </w:pPr>
      <w:r w:rsidRPr="008B5BA4">
        <w:rPr>
          <w:rFonts w:ascii="Arial" w:hAnsi="Arial" w:cs="Arial"/>
        </w:rPr>
        <w:t>- расположение зданий фасадом с наименьшей площадью остекления к источнику электромагнитного излучения;</w:t>
      </w:r>
    </w:p>
    <w:p w:rsidR="008B5BA4" w:rsidRPr="008B5BA4" w:rsidRDefault="008B5BA4" w:rsidP="007720A2">
      <w:pPr>
        <w:spacing w:line="240" w:lineRule="auto"/>
        <w:ind w:firstLine="709"/>
      </w:pPr>
      <w:r w:rsidRPr="008B5BA4">
        <w:rPr>
          <w:rFonts w:ascii="Arial" w:hAnsi="Arial" w:cs="Arial"/>
        </w:rPr>
        <w:t xml:space="preserve">выполнение ограждающих конструкций и кровли зданий из материалов с высокими </w:t>
      </w:r>
      <w:proofErr w:type="spellStart"/>
      <w:r w:rsidRPr="008B5BA4">
        <w:rPr>
          <w:rFonts w:ascii="Arial" w:hAnsi="Arial" w:cs="Arial"/>
        </w:rPr>
        <w:t>радиоэкранирующими</w:t>
      </w:r>
      <w:proofErr w:type="spellEnd"/>
      <w:r w:rsidRPr="008B5BA4">
        <w:rPr>
          <w:rFonts w:ascii="Arial" w:hAnsi="Arial" w:cs="Arial"/>
        </w:rPr>
        <w:t xml:space="preserve"> свойствами.</w:t>
      </w:r>
    </w:p>
    <w:p w:rsidR="008B5BA4" w:rsidRPr="008B5BA4" w:rsidRDefault="008B5BA4" w:rsidP="007720A2">
      <w:pPr>
        <w:spacing w:line="240" w:lineRule="auto"/>
        <w:ind w:firstLine="709"/>
        <w:rPr>
          <w:rFonts w:ascii="Arial" w:hAnsi="Arial"/>
          <w:b/>
        </w:rPr>
      </w:pPr>
    </w:p>
    <w:p w:rsidR="008B5BA4" w:rsidRPr="008B5BA4" w:rsidRDefault="008B5BA4" w:rsidP="007720A2">
      <w:pPr>
        <w:pStyle w:val="3"/>
        <w:numPr>
          <w:ilvl w:val="2"/>
          <w:numId w:val="0"/>
        </w:numPr>
        <w:tabs>
          <w:tab w:val="num" w:pos="0"/>
        </w:tabs>
        <w:ind w:firstLine="567"/>
        <w:rPr>
          <w:rFonts w:cs="Arial"/>
          <w:b/>
          <w:sz w:val="22"/>
          <w:szCs w:val="22"/>
        </w:rPr>
      </w:pPr>
      <w:r>
        <w:rPr>
          <w:rFonts w:cs="Arial"/>
          <w:b/>
          <w:sz w:val="22"/>
          <w:szCs w:val="22"/>
        </w:rPr>
        <w:t>1</w:t>
      </w:r>
      <w:r w:rsidR="0040414F">
        <w:rPr>
          <w:rFonts w:cs="Arial"/>
          <w:b/>
          <w:sz w:val="22"/>
          <w:szCs w:val="22"/>
        </w:rPr>
        <w:t>8</w:t>
      </w:r>
      <w:r w:rsidRPr="008B5BA4">
        <w:rPr>
          <w:rFonts w:cs="Arial"/>
          <w:b/>
          <w:sz w:val="22"/>
          <w:szCs w:val="22"/>
        </w:rPr>
        <w:t>.2.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8B5BA4" w:rsidRPr="008B5BA4" w:rsidRDefault="008B5BA4" w:rsidP="007720A2">
      <w:pPr>
        <w:spacing w:line="240" w:lineRule="auto"/>
        <w:rPr>
          <w:rFonts w:ascii="Arial" w:hAnsi="Arial" w:cs="Arial"/>
          <w:iCs/>
          <w:u w:val="single"/>
        </w:rPr>
      </w:pPr>
      <w:r w:rsidRPr="008B5BA4">
        <w:rPr>
          <w:rFonts w:ascii="Arial" w:hAnsi="Arial" w:cs="Arial"/>
          <w:iCs/>
        </w:rPr>
        <w:t xml:space="preserve">         </w:t>
      </w:r>
      <w:r w:rsidRPr="008B5BA4">
        <w:rPr>
          <w:rFonts w:ascii="Arial" w:hAnsi="Arial" w:cs="Arial"/>
          <w:iCs/>
          <w:u w:val="single"/>
        </w:rPr>
        <w:t>1. Ограничения по видам разрешенного использования</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lastRenderedPageBreak/>
        <w:t>Запрещено размещение</w:t>
      </w:r>
      <w:r w:rsidRPr="008B5BA4">
        <w:rPr>
          <w:rFonts w:ascii="Arial" w:hAnsi="Arial" w:cs="Arial"/>
          <w:b/>
          <w:bCs/>
          <w:sz w:val="22"/>
          <w:szCs w:val="22"/>
        </w:rPr>
        <w:t xml:space="preserve"> </w:t>
      </w:r>
      <w:r w:rsidRPr="008B5BA4">
        <w:rPr>
          <w:rFonts w:ascii="Arial" w:hAnsi="Arial" w:cs="Arial"/>
          <w:sz w:val="22"/>
          <w:szCs w:val="22"/>
        </w:rPr>
        <w:t>новых, а также территориальное расширение   существующих  видов объектов:</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автобусных парков, таксопарков, гаражей грузовых автомобилей;</w:t>
      </w:r>
    </w:p>
    <w:p w:rsidR="008B5BA4" w:rsidRPr="008B5BA4" w:rsidRDefault="008B5BA4" w:rsidP="007720A2">
      <w:pPr>
        <w:pStyle w:val="iiiaeuiue"/>
        <w:ind w:firstLine="566"/>
        <w:rPr>
          <w:rFonts w:ascii="Arial" w:hAnsi="Arial" w:cs="Arial"/>
          <w:sz w:val="22"/>
          <w:szCs w:val="22"/>
        </w:rPr>
      </w:pPr>
      <w:proofErr w:type="gramStart"/>
      <w:r w:rsidRPr="008B5BA4">
        <w:rPr>
          <w:rFonts w:ascii="Arial" w:hAnsi="Arial" w:cs="Arial"/>
          <w:sz w:val="22"/>
          <w:szCs w:val="22"/>
        </w:rPr>
        <w:t>- объектов внешнего транспорта (кроме размещаемых в существующих полосах отвода железной дороги);</w:t>
      </w:r>
      <w:proofErr w:type="gramEnd"/>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эстакад (автомобильных и для внеуличного транспорта) и путепроводов;</w:t>
      </w:r>
    </w:p>
    <w:p w:rsidR="008B5BA4" w:rsidRPr="008B5BA4" w:rsidRDefault="008B5BA4" w:rsidP="007720A2">
      <w:pPr>
        <w:pStyle w:val="iiiaeuiue"/>
        <w:tabs>
          <w:tab w:val="left" w:pos="-2268"/>
        </w:tabs>
        <w:ind w:firstLine="566"/>
        <w:rPr>
          <w:rFonts w:ascii="Arial" w:hAnsi="Arial" w:cs="Arial"/>
          <w:sz w:val="22"/>
          <w:szCs w:val="22"/>
        </w:rPr>
      </w:pPr>
      <w:r w:rsidRPr="008B5BA4">
        <w:rPr>
          <w:rFonts w:ascii="Arial" w:hAnsi="Arial" w:cs="Arial"/>
          <w:sz w:val="22"/>
          <w:szCs w:val="22"/>
        </w:rPr>
        <w:t>- воздушных  высоковольтных линий электропередач  (ЛЭП) и открытых понижающих подстанции;</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ТЭЦ и  кустовых (</w:t>
      </w:r>
      <w:proofErr w:type="spellStart"/>
      <w:r w:rsidRPr="008B5BA4">
        <w:rPr>
          <w:rFonts w:ascii="Arial" w:hAnsi="Arial" w:cs="Arial"/>
          <w:sz w:val="22"/>
          <w:szCs w:val="22"/>
        </w:rPr>
        <w:t>межобъектных</w:t>
      </w:r>
      <w:proofErr w:type="spellEnd"/>
      <w:r w:rsidRPr="008B5BA4">
        <w:rPr>
          <w:rFonts w:ascii="Arial" w:hAnsi="Arial" w:cs="Arial"/>
          <w:sz w:val="22"/>
          <w:szCs w:val="22"/>
        </w:rPr>
        <w:t xml:space="preserve">) котельных; </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наружных  газопроводов, нефтепроводов, теплопроводов,  продуктопроводов, иных трубопроводов;</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xml:space="preserve">- открытых стоянок специальных уборочных машин, </w:t>
      </w:r>
      <w:proofErr w:type="spellStart"/>
      <w:r w:rsidRPr="008B5BA4">
        <w:rPr>
          <w:rFonts w:ascii="Arial" w:hAnsi="Arial" w:cs="Arial"/>
          <w:sz w:val="22"/>
          <w:szCs w:val="22"/>
        </w:rPr>
        <w:t>пескобаз</w:t>
      </w:r>
      <w:proofErr w:type="spellEnd"/>
      <w:r w:rsidRPr="008B5BA4">
        <w:rPr>
          <w:rFonts w:ascii="Arial" w:hAnsi="Arial" w:cs="Arial"/>
          <w:sz w:val="22"/>
          <w:szCs w:val="22"/>
        </w:rPr>
        <w:t>, мусороперегрузочных станций и т.п.;</w:t>
      </w:r>
    </w:p>
    <w:p w:rsidR="008B5BA4" w:rsidRPr="008B5BA4" w:rsidRDefault="008B5BA4" w:rsidP="007720A2">
      <w:pPr>
        <w:pStyle w:val="iiiaeuiue"/>
        <w:ind w:firstLine="566"/>
        <w:rPr>
          <w:rFonts w:ascii="Arial" w:hAnsi="Arial" w:cs="Arial"/>
          <w:sz w:val="22"/>
          <w:szCs w:val="22"/>
        </w:rPr>
      </w:pPr>
    </w:p>
    <w:p w:rsidR="008B5BA4" w:rsidRPr="008B5BA4" w:rsidRDefault="008B5BA4" w:rsidP="007720A2">
      <w:pPr>
        <w:pStyle w:val="iiiaeuiue"/>
        <w:tabs>
          <w:tab w:val="left" w:pos="360"/>
        </w:tabs>
        <w:autoSpaceDN/>
        <w:ind w:left="567"/>
        <w:rPr>
          <w:rFonts w:ascii="Arial" w:hAnsi="Arial" w:cs="Arial"/>
          <w:sz w:val="22"/>
          <w:szCs w:val="22"/>
          <w:u w:val="single"/>
        </w:rPr>
      </w:pPr>
      <w:r w:rsidRPr="008B5BA4">
        <w:rPr>
          <w:rFonts w:ascii="Arial" w:hAnsi="Arial" w:cs="Arial"/>
          <w:sz w:val="22"/>
          <w:szCs w:val="22"/>
          <w:u w:val="single"/>
        </w:rPr>
        <w:t>1,  газонаполнительных станций и пунктов.</w:t>
      </w:r>
    </w:p>
    <w:p w:rsidR="008B5BA4" w:rsidRPr="008B5BA4" w:rsidRDefault="008B5BA4" w:rsidP="007720A2">
      <w:pPr>
        <w:pStyle w:val="iiiaeuiue"/>
        <w:ind w:left="360"/>
        <w:rPr>
          <w:rFonts w:ascii="Arial" w:hAnsi="Arial" w:cs="Arial"/>
          <w:sz w:val="22"/>
          <w:szCs w:val="22"/>
        </w:rPr>
      </w:pP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Разрешено размещение</w:t>
      </w:r>
      <w:r w:rsidRPr="008B5BA4">
        <w:rPr>
          <w:rFonts w:ascii="Arial" w:hAnsi="Arial" w:cs="Arial"/>
          <w:b/>
          <w:bCs/>
          <w:sz w:val="22"/>
          <w:szCs w:val="22"/>
        </w:rPr>
        <w:t xml:space="preserve"> </w:t>
      </w:r>
      <w:r w:rsidRPr="008B5BA4">
        <w:rPr>
          <w:rFonts w:ascii="Arial" w:hAnsi="Arial" w:cs="Arial"/>
          <w:sz w:val="22"/>
          <w:szCs w:val="22"/>
        </w:rPr>
        <w:t>следующих объектов только в качестве вспомогательных  к основным видам разрешенного использования:</w:t>
      </w:r>
      <w:r w:rsidRPr="008B5BA4">
        <w:rPr>
          <w:rFonts w:ascii="Arial" w:hAnsi="Arial" w:cs="Arial"/>
          <w:b/>
          <w:bCs/>
          <w:sz w:val="22"/>
          <w:szCs w:val="22"/>
        </w:rPr>
        <w:t xml:space="preserve">  </w:t>
      </w:r>
      <w:r w:rsidRPr="008B5BA4">
        <w:rPr>
          <w:rFonts w:ascii="Arial" w:hAnsi="Arial" w:cs="Arial"/>
          <w:sz w:val="22"/>
          <w:szCs w:val="22"/>
        </w:rPr>
        <w:t xml:space="preserve">        </w:t>
      </w:r>
    </w:p>
    <w:p w:rsidR="008B5BA4" w:rsidRPr="008B5BA4" w:rsidRDefault="008B5BA4" w:rsidP="007720A2">
      <w:pPr>
        <w:spacing w:line="240" w:lineRule="auto"/>
        <w:ind w:firstLine="709"/>
        <w:rPr>
          <w:rFonts w:ascii="Arial" w:hAnsi="Arial" w:cs="Arial"/>
        </w:rPr>
      </w:pPr>
      <w:r w:rsidRPr="008B5BA4">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xml:space="preserve">- локальных (объектных) котельных </w:t>
      </w:r>
      <w:proofErr w:type="gramStart"/>
      <w:r w:rsidRPr="008B5BA4">
        <w:rPr>
          <w:rFonts w:ascii="Arial" w:hAnsi="Arial" w:cs="Arial"/>
          <w:sz w:val="22"/>
          <w:szCs w:val="22"/>
        </w:rPr>
        <w:t>в</w:t>
      </w:r>
      <w:proofErr w:type="gramEnd"/>
      <w:r w:rsidRPr="008B5BA4">
        <w:rPr>
          <w:rFonts w:ascii="Arial" w:hAnsi="Arial" w:cs="Arial"/>
          <w:sz w:val="22"/>
          <w:szCs w:val="22"/>
        </w:rPr>
        <w:t xml:space="preserve"> чердачных (</w:t>
      </w:r>
      <w:proofErr w:type="spellStart"/>
      <w:r w:rsidRPr="008B5BA4">
        <w:rPr>
          <w:rFonts w:ascii="Arial" w:hAnsi="Arial" w:cs="Arial"/>
          <w:sz w:val="22"/>
          <w:szCs w:val="22"/>
        </w:rPr>
        <w:t>крышных</w:t>
      </w:r>
      <w:proofErr w:type="spellEnd"/>
      <w:r w:rsidRPr="008B5BA4">
        <w:rPr>
          <w:rFonts w:ascii="Arial" w:hAnsi="Arial" w:cs="Arial"/>
          <w:sz w:val="22"/>
          <w:szCs w:val="22"/>
        </w:rPr>
        <w:t>) помещений зданий.</w:t>
      </w:r>
    </w:p>
    <w:p w:rsidR="008B5BA4" w:rsidRPr="008B5BA4" w:rsidRDefault="008B5BA4" w:rsidP="007720A2">
      <w:pPr>
        <w:pStyle w:val="aa"/>
        <w:overflowPunct w:val="0"/>
        <w:autoSpaceDE w:val="0"/>
        <w:ind w:firstLine="566"/>
        <w:jc w:val="both"/>
        <w:rPr>
          <w:rFonts w:cs="Arial"/>
          <w:iCs/>
          <w:sz w:val="22"/>
          <w:szCs w:val="22"/>
          <w:u w:val="single"/>
        </w:rPr>
      </w:pPr>
      <w:r w:rsidRPr="008B5BA4">
        <w:rPr>
          <w:rFonts w:cs="Arial"/>
          <w:iCs/>
          <w:sz w:val="22"/>
          <w:szCs w:val="22"/>
          <w:u w:val="single"/>
        </w:rPr>
        <w:t>2. Ограничения по границам земельных участков</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8B5BA4" w:rsidRPr="008B5BA4" w:rsidRDefault="008B5BA4" w:rsidP="007720A2">
      <w:pPr>
        <w:pStyle w:val="aa"/>
        <w:overflowPunct w:val="0"/>
        <w:autoSpaceDE w:val="0"/>
        <w:ind w:firstLine="566"/>
        <w:jc w:val="both"/>
        <w:rPr>
          <w:rFonts w:cs="Arial"/>
          <w:iCs/>
          <w:sz w:val="22"/>
          <w:szCs w:val="22"/>
          <w:u w:val="single"/>
        </w:rPr>
      </w:pPr>
      <w:r w:rsidRPr="008B5BA4">
        <w:rPr>
          <w:rFonts w:cs="Arial"/>
          <w:iCs/>
          <w:sz w:val="22"/>
          <w:szCs w:val="22"/>
          <w:u w:val="single"/>
        </w:rPr>
        <w:t>3. Ограничения по предельным параметрам разрешенного строительства, реконструкции объектов капитального строительства</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xml:space="preserve">По </w:t>
      </w:r>
      <w:proofErr w:type="gramStart"/>
      <w:r w:rsidRPr="008B5BA4">
        <w:rPr>
          <w:rFonts w:ascii="Arial" w:hAnsi="Arial" w:cs="Arial"/>
          <w:sz w:val="22"/>
          <w:szCs w:val="22"/>
        </w:rPr>
        <w:t>архитектурным решениям</w:t>
      </w:r>
      <w:proofErr w:type="gramEnd"/>
      <w:r w:rsidRPr="008B5BA4">
        <w:rPr>
          <w:rFonts w:ascii="Arial" w:hAnsi="Arial" w:cs="Arial"/>
          <w:sz w:val="22"/>
          <w:szCs w:val="22"/>
        </w:rPr>
        <w:t xml:space="preserve"> зданий:</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xml:space="preserve">- разрешены </w:t>
      </w:r>
      <w:proofErr w:type="gramStart"/>
      <w:r w:rsidRPr="008B5BA4">
        <w:rPr>
          <w:rFonts w:ascii="Arial" w:hAnsi="Arial" w:cs="Arial"/>
          <w:sz w:val="22"/>
          <w:szCs w:val="22"/>
        </w:rPr>
        <w:t>архитектурные решения</w:t>
      </w:r>
      <w:proofErr w:type="gramEnd"/>
      <w:r w:rsidRPr="008B5BA4">
        <w:rPr>
          <w:rFonts w:ascii="Arial" w:hAnsi="Arial" w:cs="Arial"/>
          <w:sz w:val="22"/>
          <w:szCs w:val="22"/>
        </w:rPr>
        <w:t xml:space="preserve"> зданий стилизованные под историческую застройку;</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xml:space="preserve">- возможны </w:t>
      </w:r>
      <w:proofErr w:type="gramStart"/>
      <w:r w:rsidRPr="008B5BA4">
        <w:rPr>
          <w:rFonts w:ascii="Arial" w:hAnsi="Arial" w:cs="Arial"/>
          <w:sz w:val="22"/>
          <w:szCs w:val="22"/>
        </w:rPr>
        <w:t>архитектурные решения</w:t>
      </w:r>
      <w:proofErr w:type="gramEnd"/>
      <w:r w:rsidRPr="008B5BA4">
        <w:rPr>
          <w:rFonts w:ascii="Arial" w:hAnsi="Arial" w:cs="Arial"/>
          <w:sz w:val="22"/>
          <w:szCs w:val="22"/>
        </w:rPr>
        <w:t xml:space="preserve"> зданий “контекстуальные” к окружающей застройке и “контрастные” к окружающей застройке. </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По подземным конструкциям зданий (нижняя часть здания до верхнего обреза цоколя):</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должен устраиваться  верхний обрез цоколя (2- 4 см);</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рекомендуется устройство фундаментных рвов  с подпором стен  наклонными подкосами.</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По стенам зданий:</w:t>
      </w:r>
    </w:p>
    <w:p w:rsidR="008B5BA4" w:rsidRPr="008B5BA4" w:rsidRDefault="008B5BA4" w:rsidP="007720A2">
      <w:pPr>
        <w:pStyle w:val="iiiaeuiue"/>
        <w:ind w:firstLine="590"/>
        <w:rPr>
          <w:rFonts w:ascii="Arial" w:hAnsi="Arial" w:cs="Arial"/>
          <w:sz w:val="22"/>
          <w:szCs w:val="22"/>
        </w:rPr>
      </w:pPr>
      <w:r w:rsidRPr="008B5BA4">
        <w:rPr>
          <w:rFonts w:ascii="Arial" w:hAnsi="Arial" w:cs="Arial"/>
          <w:sz w:val="22"/>
          <w:szCs w:val="22"/>
        </w:rPr>
        <w:t>- минимальная ширина простенков – не менее ширины проёмов;</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 минимальная высота стен от окон до кровли (включая карниз) не менее 0.9 м;</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 xml:space="preserve">- минимальные габариты окон: высота - не менее 1.6 м., ширина - не менее 0,9 м; </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 xml:space="preserve">- для облицовки стен запрещается применение  облицовочной керамической плитки, кроме изразцов типа “ кабанчик”. Разрешается применение </w:t>
      </w:r>
    </w:p>
    <w:p w:rsidR="008B5BA4" w:rsidRPr="008B5BA4" w:rsidRDefault="008B5BA4" w:rsidP="007720A2">
      <w:pPr>
        <w:pStyle w:val="iiiaeuiue"/>
        <w:rPr>
          <w:rFonts w:ascii="Arial" w:hAnsi="Arial" w:cs="Arial"/>
          <w:sz w:val="22"/>
          <w:szCs w:val="22"/>
        </w:rPr>
      </w:pPr>
      <w:r w:rsidRPr="008B5BA4">
        <w:rPr>
          <w:rFonts w:ascii="Arial" w:hAnsi="Arial" w:cs="Arial"/>
          <w:sz w:val="22"/>
          <w:szCs w:val="22"/>
        </w:rPr>
        <w:lastRenderedPageBreak/>
        <w:t xml:space="preserve">обычной или </w:t>
      </w:r>
      <w:proofErr w:type="spellStart"/>
      <w:r w:rsidRPr="008B5BA4">
        <w:rPr>
          <w:rFonts w:ascii="Arial" w:hAnsi="Arial" w:cs="Arial"/>
          <w:sz w:val="22"/>
          <w:szCs w:val="22"/>
        </w:rPr>
        <w:t>терразитовой</w:t>
      </w:r>
      <w:proofErr w:type="spellEnd"/>
      <w:r w:rsidRPr="008B5BA4">
        <w:rPr>
          <w:rFonts w:ascii="Arial" w:hAnsi="Arial" w:cs="Arial"/>
          <w:sz w:val="22"/>
          <w:szCs w:val="22"/>
        </w:rPr>
        <w:t xml:space="preserve"> штукатурки (запрещается применение фактуры “</w:t>
      </w:r>
      <w:proofErr w:type="spellStart"/>
      <w:r w:rsidRPr="008B5BA4">
        <w:rPr>
          <w:rFonts w:ascii="Arial" w:hAnsi="Arial" w:cs="Arial"/>
          <w:sz w:val="22"/>
          <w:szCs w:val="22"/>
        </w:rPr>
        <w:t>внабрызг</w:t>
      </w:r>
      <w:proofErr w:type="spellEnd"/>
      <w:r w:rsidRPr="008B5BA4">
        <w:rPr>
          <w:rFonts w:ascii="Arial" w:hAnsi="Arial" w:cs="Arial"/>
          <w:sz w:val="22"/>
          <w:szCs w:val="22"/>
        </w:rPr>
        <w:t>”), натурального камня;</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 при  окраске фасадов  необходимо  соблюдать  правильность окраски элементов ордерной системы - в случае её применения;</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 лепные тяги и карнизы должны вытягиваться по шаблонам, сделанным в соответствии с  классическими архитектурными обломами;</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 максимальная верхняя высотная отметка воротного проёма -  не выше верхней отметки оконных проёмов 1-го этажа (или бельэтажа);</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 xml:space="preserve">- по материалу воротные заполнения (створки или полотнища ворот, </w:t>
      </w:r>
      <w:proofErr w:type="spellStart"/>
      <w:r w:rsidRPr="008B5BA4">
        <w:rPr>
          <w:rFonts w:ascii="Arial" w:hAnsi="Arial" w:cs="Arial"/>
          <w:sz w:val="22"/>
          <w:szCs w:val="22"/>
        </w:rPr>
        <w:t>навершия</w:t>
      </w:r>
      <w:proofErr w:type="spellEnd"/>
      <w:r w:rsidRPr="008B5BA4">
        <w:rPr>
          <w:rFonts w:ascii="Arial" w:hAnsi="Arial" w:cs="Arial"/>
          <w:sz w:val="22"/>
          <w:szCs w:val="22"/>
        </w:rPr>
        <w:t>)  могут быть деревянные или металлические - литые, кованые, слесарные, штампованные, сварные, - но  выполненными по архитектурному проекту.</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По верхней части зданий (выше карниза):</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 xml:space="preserve">- разрешены для применения следующие типы кровли:  рядовое покрытие кровельным железом (сталью) или покрытие в шашку, </w:t>
      </w:r>
      <w:proofErr w:type="spellStart"/>
      <w:r w:rsidRPr="008B5BA4">
        <w:rPr>
          <w:rFonts w:ascii="Arial" w:hAnsi="Arial" w:cs="Arial"/>
          <w:sz w:val="22"/>
          <w:szCs w:val="22"/>
        </w:rPr>
        <w:t>металлочерепица</w:t>
      </w:r>
      <w:proofErr w:type="spellEnd"/>
      <w:r w:rsidRPr="008B5BA4">
        <w:rPr>
          <w:rFonts w:ascii="Arial" w:hAnsi="Arial" w:cs="Arial"/>
          <w:sz w:val="22"/>
          <w:szCs w:val="22"/>
        </w:rPr>
        <w:t>;</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 xml:space="preserve">- окраска кровель должна производиться в соответствии с колерным бланком; </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 окраска кровли  медянкой может производиться без колерного бланка. Кровля из оцинкованной стали может не окрашиваться;</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 xml:space="preserve">- водосточные трубы  (также и водоотливы, разжелобки, </w:t>
      </w:r>
      <w:proofErr w:type="spellStart"/>
      <w:r w:rsidRPr="008B5BA4">
        <w:rPr>
          <w:rFonts w:ascii="Arial" w:hAnsi="Arial" w:cs="Arial"/>
          <w:sz w:val="22"/>
          <w:szCs w:val="22"/>
        </w:rPr>
        <w:t>отметы</w:t>
      </w:r>
      <w:proofErr w:type="spellEnd"/>
      <w:r w:rsidRPr="008B5BA4">
        <w:rPr>
          <w:rFonts w:ascii="Arial" w:hAnsi="Arial" w:cs="Arial"/>
          <w:sz w:val="22"/>
          <w:szCs w:val="22"/>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 xml:space="preserve">- выпуски вентиляционных блоков и </w:t>
      </w:r>
      <w:proofErr w:type="spellStart"/>
      <w:r w:rsidRPr="008B5BA4">
        <w:rPr>
          <w:rFonts w:ascii="Arial" w:hAnsi="Arial" w:cs="Arial"/>
          <w:sz w:val="22"/>
          <w:szCs w:val="22"/>
        </w:rPr>
        <w:t>газоотходных</w:t>
      </w:r>
      <w:proofErr w:type="spellEnd"/>
      <w:r w:rsidRPr="008B5BA4">
        <w:rPr>
          <w:rFonts w:ascii="Arial" w:hAnsi="Arial" w:cs="Arial"/>
          <w:sz w:val="22"/>
          <w:szCs w:val="22"/>
        </w:rPr>
        <w:t xml:space="preserve"> стояков при строительстве  лицевых зданий должны обкладываться кирпичом с имитацией облика печных труб;</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 оголовки лифтовых шахт должны выводиться на скаты кровли, обращенные внутрь квартала.</w:t>
      </w:r>
    </w:p>
    <w:p w:rsidR="008B5BA4" w:rsidRPr="008B5BA4" w:rsidRDefault="008B5BA4" w:rsidP="007720A2">
      <w:pPr>
        <w:pStyle w:val="iauiue"/>
        <w:ind w:firstLine="567"/>
        <w:jc w:val="both"/>
        <w:rPr>
          <w:rFonts w:ascii="Arial" w:hAnsi="Arial" w:cs="Arial"/>
          <w:sz w:val="22"/>
          <w:szCs w:val="22"/>
        </w:rPr>
      </w:pPr>
      <w:r w:rsidRPr="008B5BA4">
        <w:rPr>
          <w:rFonts w:ascii="Arial" w:hAnsi="Arial" w:cs="Arial"/>
          <w:sz w:val="22"/>
          <w:szCs w:val="22"/>
        </w:rPr>
        <w:t>По решению дворов:</w:t>
      </w:r>
    </w:p>
    <w:p w:rsidR="008B5BA4" w:rsidRPr="008B5BA4" w:rsidRDefault="008B5BA4" w:rsidP="007720A2">
      <w:pPr>
        <w:pStyle w:val="iauiue"/>
        <w:ind w:firstLine="567"/>
        <w:jc w:val="both"/>
        <w:rPr>
          <w:rFonts w:ascii="Arial" w:hAnsi="Arial" w:cs="Arial"/>
          <w:sz w:val="22"/>
          <w:szCs w:val="22"/>
        </w:rPr>
      </w:pPr>
      <w:r w:rsidRPr="008B5BA4">
        <w:rPr>
          <w:rFonts w:ascii="Arial" w:hAnsi="Arial" w:cs="Arial"/>
          <w:sz w:val="22"/>
          <w:szCs w:val="22"/>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 допускается устройство атриумов,  перекрытых дворов, висячих садов;</w:t>
      </w:r>
    </w:p>
    <w:p w:rsidR="008B5BA4" w:rsidRPr="008B5BA4" w:rsidRDefault="008B5BA4" w:rsidP="007720A2">
      <w:pPr>
        <w:pStyle w:val="iiiaeuiue"/>
        <w:ind w:firstLine="567"/>
        <w:rPr>
          <w:rFonts w:ascii="Arial" w:hAnsi="Arial" w:cs="Arial"/>
          <w:sz w:val="22"/>
          <w:szCs w:val="22"/>
        </w:rPr>
      </w:pPr>
      <w:r w:rsidRPr="008B5BA4">
        <w:rPr>
          <w:rFonts w:ascii="Arial" w:hAnsi="Arial" w:cs="Arial"/>
          <w:sz w:val="22"/>
          <w:szCs w:val="22"/>
        </w:rPr>
        <w:t>- мощение  мостовой и тротуаров воротного проезда  должно быть идентично мощению тротуара и проезжей части, примыкающей к дому.</w:t>
      </w:r>
    </w:p>
    <w:p w:rsidR="008B5BA4" w:rsidRPr="008B5BA4" w:rsidRDefault="008B5BA4" w:rsidP="007720A2">
      <w:pPr>
        <w:pStyle w:val="iiiaeuiue"/>
        <w:ind w:firstLine="567"/>
        <w:rPr>
          <w:rFonts w:ascii="Arial" w:hAnsi="Arial" w:cs="Arial"/>
          <w:sz w:val="22"/>
          <w:szCs w:val="22"/>
          <w:u w:val="single"/>
        </w:rPr>
      </w:pPr>
      <w:r w:rsidRPr="008B5BA4">
        <w:rPr>
          <w:rFonts w:ascii="Arial" w:hAnsi="Arial" w:cs="Arial"/>
          <w:sz w:val="22"/>
          <w:szCs w:val="22"/>
          <w:u w:val="single"/>
        </w:rPr>
        <w:t> 4.Ограничения по видам градостроительных изменений</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xml:space="preserve">Надстройка и обстройка исторически ценных </w:t>
      </w:r>
      <w:r w:rsidRPr="008B5BA4">
        <w:rPr>
          <w:rFonts w:ascii="Arial" w:hAnsi="Arial" w:cs="Arial"/>
          <w:color w:val="000000"/>
          <w:sz w:val="22"/>
          <w:szCs w:val="22"/>
        </w:rPr>
        <w:t>зданий</w:t>
      </w:r>
      <w:r w:rsidRPr="008B5BA4">
        <w:rPr>
          <w:rFonts w:ascii="Arial" w:hAnsi="Arial" w:cs="Arial"/>
          <w:sz w:val="22"/>
          <w:szCs w:val="22"/>
        </w:rPr>
        <w:t xml:space="preserve">, а также возведение над ними  мансард (мансардных этажей) </w:t>
      </w:r>
      <w:proofErr w:type="gramStart"/>
      <w:r w:rsidRPr="008B5BA4">
        <w:rPr>
          <w:rFonts w:ascii="Arial" w:hAnsi="Arial" w:cs="Arial"/>
          <w:sz w:val="22"/>
          <w:szCs w:val="22"/>
        </w:rPr>
        <w:t>запрещены</w:t>
      </w:r>
      <w:proofErr w:type="gramEnd"/>
      <w:r w:rsidRPr="008B5BA4">
        <w:rPr>
          <w:rFonts w:ascii="Arial" w:hAnsi="Arial" w:cs="Arial"/>
          <w:sz w:val="22"/>
          <w:szCs w:val="22"/>
        </w:rPr>
        <w:t xml:space="preserve">. </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Пристройки к исторически ценным зданиям запрещены, за исключением особых случаев обоснованной функциональной необходимости.</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Запрещена встройка под один карниз с соседним домом.</w:t>
      </w:r>
    </w:p>
    <w:p w:rsidR="008B5BA4" w:rsidRPr="008B5BA4" w:rsidRDefault="008B5BA4" w:rsidP="007720A2">
      <w:pPr>
        <w:pStyle w:val="iiiaeuiue"/>
        <w:keepNext/>
        <w:ind w:firstLine="566"/>
        <w:rPr>
          <w:rFonts w:ascii="Arial" w:hAnsi="Arial" w:cs="Arial"/>
          <w:i/>
          <w:sz w:val="22"/>
          <w:szCs w:val="22"/>
        </w:rPr>
      </w:pPr>
      <w:r w:rsidRPr="008B5BA4">
        <w:rPr>
          <w:rFonts w:ascii="Arial" w:hAnsi="Arial" w:cs="Arial"/>
          <w:i/>
          <w:sz w:val="22"/>
          <w:szCs w:val="22"/>
        </w:rPr>
        <w:t xml:space="preserve">Земляные работы: </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8B5BA4">
        <w:rPr>
          <w:rFonts w:ascii="Arial" w:hAnsi="Arial" w:cs="Arial"/>
          <w:sz w:val="22"/>
          <w:szCs w:val="22"/>
        </w:rPr>
        <w:t>миниэкскаваторов</w:t>
      </w:r>
      <w:proofErr w:type="spellEnd"/>
      <w:r w:rsidRPr="008B5BA4">
        <w:rPr>
          <w:rFonts w:ascii="Arial" w:hAnsi="Arial" w:cs="Arial"/>
          <w:sz w:val="22"/>
          <w:szCs w:val="22"/>
        </w:rPr>
        <w:t>.</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xml:space="preserve">- запрещается забивка свай, шпунта и </w:t>
      </w:r>
      <w:proofErr w:type="spellStart"/>
      <w:r w:rsidRPr="008B5BA4">
        <w:rPr>
          <w:rFonts w:ascii="Arial" w:hAnsi="Arial" w:cs="Arial"/>
          <w:sz w:val="22"/>
          <w:szCs w:val="22"/>
        </w:rPr>
        <w:t>вибропогружение</w:t>
      </w:r>
      <w:proofErr w:type="spellEnd"/>
      <w:r w:rsidRPr="008B5BA4">
        <w:rPr>
          <w:rFonts w:ascii="Arial" w:hAnsi="Arial" w:cs="Arial"/>
          <w:sz w:val="22"/>
          <w:szCs w:val="22"/>
        </w:rPr>
        <w:t xml:space="preserve"> свай, шпунта возле существующих  каменных стен исторически ценных зданий.</w:t>
      </w:r>
    </w:p>
    <w:p w:rsidR="008B5BA4" w:rsidRPr="008B5BA4" w:rsidRDefault="008B5BA4" w:rsidP="007720A2">
      <w:pPr>
        <w:spacing w:line="240" w:lineRule="auto"/>
        <w:ind w:firstLine="567"/>
        <w:rPr>
          <w:rFonts w:ascii="Arial" w:hAnsi="Arial" w:cs="Arial"/>
        </w:rPr>
      </w:pPr>
      <w:r w:rsidRPr="008B5BA4">
        <w:rPr>
          <w:rFonts w:ascii="Arial" w:hAnsi="Arial" w:cs="Arial"/>
          <w:i/>
        </w:rPr>
        <w:t>Размещение рекламы</w:t>
      </w:r>
      <w:r w:rsidRPr="008B5BA4">
        <w:rPr>
          <w:rFonts w:ascii="Arial" w:hAnsi="Arial" w:cs="Arial"/>
        </w:rPr>
        <w:t xml:space="preserve">. </w:t>
      </w:r>
    </w:p>
    <w:p w:rsidR="008B5BA4" w:rsidRPr="008B5BA4" w:rsidRDefault="008B5BA4" w:rsidP="007720A2">
      <w:pPr>
        <w:pStyle w:val="bodytext2"/>
        <w:spacing w:before="0"/>
        <w:ind w:firstLine="566"/>
        <w:rPr>
          <w:rFonts w:ascii="Arial" w:hAnsi="Arial" w:cs="Arial"/>
          <w:sz w:val="22"/>
          <w:szCs w:val="22"/>
        </w:rPr>
      </w:pPr>
      <w:r w:rsidRPr="008B5BA4">
        <w:rPr>
          <w:rFonts w:ascii="Arial" w:hAnsi="Arial" w:cs="Arial"/>
          <w:sz w:val="22"/>
          <w:szCs w:val="22"/>
        </w:rPr>
        <w:t xml:space="preserve">Реклама (вывески, указатели и т.п.) должна  выявлять и подчеркивать красоту </w:t>
      </w:r>
      <w:proofErr w:type="gramStart"/>
      <w:r w:rsidRPr="008B5BA4">
        <w:rPr>
          <w:rFonts w:ascii="Arial" w:hAnsi="Arial" w:cs="Arial"/>
          <w:sz w:val="22"/>
          <w:szCs w:val="22"/>
        </w:rPr>
        <w:t>архитектурного решения</w:t>
      </w:r>
      <w:proofErr w:type="gramEnd"/>
      <w:r w:rsidRPr="008B5BA4">
        <w:rPr>
          <w:rFonts w:ascii="Arial" w:hAnsi="Arial" w:cs="Arial"/>
          <w:sz w:val="22"/>
          <w:szCs w:val="22"/>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8B5BA4" w:rsidRPr="008B5BA4" w:rsidRDefault="008B5BA4" w:rsidP="007720A2">
      <w:pPr>
        <w:pStyle w:val="iiiaeuiue"/>
        <w:ind w:firstLine="566"/>
        <w:rPr>
          <w:rFonts w:ascii="Arial" w:hAnsi="Arial" w:cs="Arial"/>
          <w:i/>
          <w:sz w:val="22"/>
          <w:szCs w:val="22"/>
        </w:rPr>
      </w:pPr>
      <w:r w:rsidRPr="008B5BA4">
        <w:rPr>
          <w:rFonts w:ascii="Arial" w:hAnsi="Arial" w:cs="Arial"/>
          <w:i/>
          <w:sz w:val="22"/>
          <w:szCs w:val="22"/>
        </w:rPr>
        <w:lastRenderedPageBreak/>
        <w:t>Воссоздание ранее утраченных исторически ценных зданий  и сооружений (их  внешних визуальных характеристик</w:t>
      </w:r>
      <w:r w:rsidRPr="008B5BA4">
        <w:rPr>
          <w:rFonts w:ascii="Arial" w:hAnsi="Arial" w:cs="Arial"/>
          <w:b/>
          <w:bCs/>
          <w:i/>
          <w:sz w:val="22"/>
          <w:szCs w:val="22"/>
        </w:rPr>
        <w:t>)</w:t>
      </w:r>
      <w:r w:rsidRPr="008B5BA4">
        <w:rPr>
          <w:rFonts w:ascii="Arial" w:hAnsi="Arial" w:cs="Arial"/>
          <w:i/>
          <w:sz w:val="22"/>
          <w:szCs w:val="22"/>
        </w:rPr>
        <w:t xml:space="preserve">. </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8B5BA4">
        <w:rPr>
          <w:rFonts w:ascii="Arial" w:hAnsi="Arial" w:cs="Arial"/>
          <w:sz w:val="22"/>
          <w:szCs w:val="22"/>
        </w:rPr>
        <w:t>фотофиксации</w:t>
      </w:r>
      <w:proofErr w:type="spellEnd"/>
      <w:r w:rsidRPr="008B5BA4">
        <w:rPr>
          <w:rFonts w:ascii="Arial" w:hAnsi="Arial" w:cs="Arial"/>
          <w:sz w:val="22"/>
          <w:szCs w:val="22"/>
        </w:rPr>
        <w:t xml:space="preserve">. </w:t>
      </w:r>
    </w:p>
    <w:p w:rsidR="008B5BA4" w:rsidRPr="008B5BA4" w:rsidRDefault="008B5BA4" w:rsidP="007720A2">
      <w:pPr>
        <w:pStyle w:val="iiiaeuiue"/>
        <w:ind w:firstLine="566"/>
        <w:rPr>
          <w:rFonts w:ascii="Arial" w:hAnsi="Arial" w:cs="Arial"/>
          <w:i/>
          <w:sz w:val="22"/>
          <w:szCs w:val="22"/>
        </w:rPr>
      </w:pPr>
      <w:r w:rsidRPr="008B5BA4">
        <w:rPr>
          <w:rFonts w:ascii="Arial" w:hAnsi="Arial" w:cs="Arial"/>
          <w:i/>
          <w:sz w:val="22"/>
          <w:szCs w:val="22"/>
        </w:rPr>
        <w:t xml:space="preserve">Снос зданий и сооружений. </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8B5BA4">
        <w:rPr>
          <w:rFonts w:ascii="Arial" w:hAnsi="Arial" w:cs="Arial"/>
          <w:i/>
          <w:iCs/>
          <w:sz w:val="22"/>
          <w:szCs w:val="22"/>
        </w:rPr>
        <w:t xml:space="preserve">каменных </w:t>
      </w:r>
      <w:r w:rsidRPr="008B5BA4">
        <w:rPr>
          <w:rFonts w:ascii="Arial" w:hAnsi="Arial" w:cs="Arial"/>
          <w:sz w:val="22"/>
          <w:szCs w:val="22"/>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8B5BA4" w:rsidRPr="008B5BA4" w:rsidRDefault="008B5BA4" w:rsidP="007720A2">
      <w:pPr>
        <w:pStyle w:val="iiiaeuiue"/>
        <w:rPr>
          <w:rFonts w:ascii="Arial" w:hAnsi="Arial" w:cs="Arial"/>
          <w:sz w:val="22"/>
          <w:szCs w:val="22"/>
        </w:rPr>
      </w:pP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8B5BA4">
        <w:rPr>
          <w:rFonts w:ascii="Arial" w:hAnsi="Arial" w:cs="Arial"/>
          <w:i/>
          <w:iCs/>
          <w:sz w:val="22"/>
          <w:szCs w:val="22"/>
        </w:rPr>
        <w:t>деревянной</w:t>
      </w:r>
      <w:r w:rsidRPr="008B5BA4">
        <w:rPr>
          <w:rFonts w:ascii="Arial" w:hAnsi="Arial" w:cs="Arial"/>
          <w:sz w:val="22"/>
          <w:szCs w:val="22"/>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8B5BA4" w:rsidRPr="008B5BA4" w:rsidRDefault="008B5BA4" w:rsidP="007720A2">
      <w:pPr>
        <w:pStyle w:val="iiiaeuiue"/>
        <w:ind w:firstLine="566"/>
        <w:rPr>
          <w:rFonts w:ascii="Arial" w:hAnsi="Arial" w:cs="Arial"/>
          <w:i/>
          <w:sz w:val="22"/>
          <w:szCs w:val="22"/>
        </w:rPr>
      </w:pPr>
      <w:r w:rsidRPr="008B5BA4">
        <w:rPr>
          <w:rFonts w:ascii="Arial" w:hAnsi="Arial" w:cs="Arial"/>
          <w:i/>
          <w:sz w:val="22"/>
          <w:szCs w:val="22"/>
        </w:rPr>
        <w:t xml:space="preserve">Окраска фасадов зданий.  </w:t>
      </w:r>
    </w:p>
    <w:p w:rsidR="008B5BA4" w:rsidRPr="008B5BA4" w:rsidRDefault="008B5BA4" w:rsidP="007720A2">
      <w:pPr>
        <w:pStyle w:val="iiiaeuiue"/>
        <w:ind w:firstLine="566"/>
        <w:rPr>
          <w:rFonts w:ascii="Arial" w:hAnsi="Arial" w:cs="Arial"/>
          <w:sz w:val="22"/>
          <w:szCs w:val="22"/>
        </w:rPr>
      </w:pPr>
      <w:r w:rsidRPr="008B5BA4">
        <w:rPr>
          <w:rFonts w:ascii="Arial" w:hAnsi="Arial" w:cs="Arial"/>
          <w:sz w:val="22"/>
          <w:szCs w:val="22"/>
        </w:rPr>
        <w:t>Окраска фасадов зданий разрешена только на основании колерного бланка, выданного отделом архитектуры и градостроительства муниципального района Дюртюлинский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8B5BA4" w:rsidRDefault="008B5BA4" w:rsidP="007720A2">
      <w:pPr>
        <w:pStyle w:val="3"/>
        <w:tabs>
          <w:tab w:val="clear" w:pos="567"/>
          <w:tab w:val="clear" w:pos="1134"/>
          <w:tab w:val="left" w:pos="-2268"/>
        </w:tabs>
        <w:ind w:firstLineChars="236" w:firstLine="521"/>
        <w:rPr>
          <w:rFonts w:cs="Arial"/>
          <w:b/>
          <w:sz w:val="22"/>
          <w:szCs w:val="22"/>
        </w:rPr>
      </w:pPr>
    </w:p>
    <w:p w:rsidR="008B5BA4" w:rsidRPr="008B5BA4" w:rsidRDefault="008B5BA4" w:rsidP="007720A2">
      <w:pPr>
        <w:pStyle w:val="3"/>
        <w:tabs>
          <w:tab w:val="clear" w:pos="567"/>
          <w:tab w:val="clear" w:pos="1134"/>
          <w:tab w:val="left" w:pos="-2268"/>
        </w:tabs>
        <w:ind w:firstLineChars="236" w:firstLine="521"/>
        <w:rPr>
          <w:rFonts w:cs="Arial"/>
          <w:sz w:val="22"/>
          <w:szCs w:val="22"/>
        </w:rPr>
      </w:pPr>
      <w:r w:rsidRPr="008B5BA4">
        <w:rPr>
          <w:rFonts w:cs="Arial"/>
          <w:b/>
          <w:sz w:val="22"/>
          <w:szCs w:val="22"/>
        </w:rPr>
        <w:t>Глава</w:t>
      </w:r>
      <w:r w:rsidR="0040414F">
        <w:rPr>
          <w:rFonts w:cs="Arial"/>
          <w:b/>
          <w:sz w:val="22"/>
          <w:szCs w:val="22"/>
        </w:rPr>
        <w:t xml:space="preserve"> 19</w:t>
      </w:r>
      <w:r w:rsidRPr="008B5BA4">
        <w:rPr>
          <w:rFonts w:cs="Arial"/>
          <w:b/>
          <w:sz w:val="22"/>
          <w:szCs w:val="22"/>
        </w:rPr>
        <w:t xml:space="preserve">. Перечень территорий сельского поселения </w:t>
      </w:r>
      <w:proofErr w:type="spellStart"/>
      <w:r w:rsidRPr="008B5BA4">
        <w:rPr>
          <w:rFonts w:cs="Arial"/>
          <w:b/>
          <w:sz w:val="22"/>
          <w:szCs w:val="22"/>
        </w:rPr>
        <w:t>Исмайловский</w:t>
      </w:r>
      <w:proofErr w:type="spellEnd"/>
      <w:r w:rsidRPr="008B5BA4">
        <w:rPr>
          <w:rFonts w:cs="Arial"/>
          <w:b/>
          <w:sz w:val="22"/>
          <w:szCs w:val="22"/>
        </w:rPr>
        <w:t xml:space="preserve"> сельсовет, на которые действие регламента не распространяется</w:t>
      </w:r>
    </w:p>
    <w:p w:rsidR="008B5BA4" w:rsidRPr="008B5BA4" w:rsidRDefault="008B5BA4" w:rsidP="007720A2">
      <w:pPr>
        <w:pStyle w:val="a5"/>
        <w:tabs>
          <w:tab w:val="left" w:pos="-2268"/>
        </w:tabs>
        <w:ind w:firstLineChars="236" w:firstLine="519"/>
        <w:jc w:val="both"/>
        <w:rPr>
          <w:rFonts w:ascii="Arial" w:hAnsi="Arial" w:cs="Arial"/>
          <w:sz w:val="22"/>
          <w:szCs w:val="22"/>
        </w:rPr>
      </w:pPr>
      <w:r w:rsidRPr="008B5BA4">
        <w:rPr>
          <w:rFonts w:ascii="Arial" w:hAnsi="Arial" w:cs="Arial"/>
          <w:sz w:val="22"/>
          <w:szCs w:val="22"/>
        </w:rPr>
        <w:t> </w:t>
      </w:r>
    </w:p>
    <w:p w:rsidR="008B5BA4" w:rsidRPr="008B5BA4" w:rsidRDefault="008B5BA4" w:rsidP="007720A2">
      <w:pPr>
        <w:pStyle w:val="iauiue"/>
        <w:tabs>
          <w:tab w:val="left" w:pos="-2268"/>
        </w:tabs>
        <w:ind w:firstLineChars="236" w:firstLine="519"/>
        <w:jc w:val="both"/>
        <w:rPr>
          <w:rFonts w:ascii="Arial" w:hAnsi="Arial" w:cs="Arial"/>
          <w:sz w:val="22"/>
          <w:szCs w:val="22"/>
        </w:rPr>
      </w:pPr>
      <w:r w:rsidRPr="008B5BA4">
        <w:rPr>
          <w:rFonts w:ascii="Arial" w:hAnsi="Arial" w:cs="Arial"/>
          <w:sz w:val="22"/>
          <w:szCs w:val="22"/>
        </w:rPr>
        <w:t xml:space="preserve">Территории сельского поселения </w:t>
      </w:r>
      <w:proofErr w:type="spellStart"/>
      <w:r w:rsidRPr="008B5BA4">
        <w:rPr>
          <w:rFonts w:ascii="Arial" w:hAnsi="Arial" w:cs="Arial"/>
          <w:sz w:val="22"/>
          <w:szCs w:val="22"/>
        </w:rPr>
        <w:t>Исмайловский</w:t>
      </w:r>
      <w:proofErr w:type="spellEnd"/>
      <w:r w:rsidRPr="008B5BA4">
        <w:rPr>
          <w:rFonts w:ascii="Arial" w:hAnsi="Arial" w:cs="Arial"/>
          <w:sz w:val="22"/>
          <w:szCs w:val="22"/>
        </w:rPr>
        <w:t xml:space="preserve"> сельсовет, на которые действия регламента не распространяются: </w:t>
      </w:r>
    </w:p>
    <w:p w:rsidR="008B5BA4" w:rsidRPr="008B5BA4" w:rsidRDefault="008B5BA4" w:rsidP="007720A2">
      <w:pPr>
        <w:pStyle w:val="iauiue"/>
        <w:tabs>
          <w:tab w:val="left" w:pos="-2268"/>
        </w:tabs>
        <w:ind w:firstLineChars="236" w:firstLine="519"/>
        <w:jc w:val="both"/>
        <w:rPr>
          <w:rFonts w:ascii="Arial" w:hAnsi="Arial" w:cs="Arial"/>
          <w:sz w:val="22"/>
          <w:szCs w:val="22"/>
        </w:rPr>
      </w:pPr>
      <w:r w:rsidRPr="008B5BA4">
        <w:rPr>
          <w:rFonts w:ascii="Arial" w:hAnsi="Arial" w:cs="Arial"/>
          <w:sz w:val="22"/>
          <w:szCs w:val="22"/>
        </w:rPr>
        <w:t>- территории объектов культурного наследия;</w:t>
      </w:r>
    </w:p>
    <w:p w:rsidR="008B5BA4" w:rsidRPr="008B5BA4" w:rsidRDefault="008B5BA4" w:rsidP="007720A2">
      <w:pPr>
        <w:pStyle w:val="iauiue"/>
        <w:tabs>
          <w:tab w:val="left" w:pos="-2268"/>
        </w:tabs>
        <w:ind w:firstLineChars="236" w:firstLine="519"/>
        <w:jc w:val="both"/>
        <w:rPr>
          <w:rFonts w:ascii="Arial" w:hAnsi="Arial" w:cs="Arial"/>
          <w:sz w:val="22"/>
          <w:szCs w:val="22"/>
        </w:rPr>
      </w:pPr>
      <w:proofErr w:type="gramStart"/>
      <w:r w:rsidRPr="008B5BA4">
        <w:rPr>
          <w:rFonts w:ascii="Arial" w:hAnsi="Arial" w:cs="Arial"/>
          <w:sz w:val="22"/>
          <w:szCs w:val="22"/>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8B5BA4" w:rsidRPr="008B5BA4" w:rsidRDefault="008B5BA4" w:rsidP="007720A2">
      <w:pPr>
        <w:pStyle w:val="iauiue"/>
        <w:tabs>
          <w:tab w:val="left" w:pos="-2268"/>
        </w:tabs>
        <w:ind w:firstLineChars="236" w:firstLine="519"/>
        <w:jc w:val="both"/>
        <w:rPr>
          <w:rFonts w:ascii="Arial" w:hAnsi="Arial" w:cs="Arial"/>
          <w:sz w:val="22"/>
          <w:szCs w:val="22"/>
        </w:rPr>
      </w:pPr>
      <w:r w:rsidRPr="008B5BA4">
        <w:rPr>
          <w:rFonts w:ascii="Arial" w:hAnsi="Arial" w:cs="Arial"/>
          <w:sz w:val="22"/>
          <w:szCs w:val="22"/>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B5BA4" w:rsidRPr="008B5BA4" w:rsidRDefault="008B5BA4" w:rsidP="007720A2">
      <w:pPr>
        <w:spacing w:line="240" w:lineRule="auto"/>
        <w:ind w:firstLineChars="246" w:firstLine="543"/>
        <w:jc w:val="both"/>
        <w:rPr>
          <w:rFonts w:ascii="Arial" w:hAnsi="Arial"/>
          <w:b/>
        </w:rPr>
      </w:pPr>
    </w:p>
    <w:p w:rsidR="008B5BA4" w:rsidRPr="008B5BA4" w:rsidRDefault="008B5BA4" w:rsidP="007720A2">
      <w:pPr>
        <w:pStyle w:val="3"/>
        <w:tabs>
          <w:tab w:val="clear" w:pos="567"/>
          <w:tab w:val="clear" w:pos="1134"/>
          <w:tab w:val="left" w:pos="-2268"/>
        </w:tabs>
        <w:ind w:firstLineChars="236" w:firstLine="521"/>
        <w:rPr>
          <w:rFonts w:cs="Arial"/>
          <w:sz w:val="22"/>
          <w:szCs w:val="22"/>
        </w:rPr>
      </w:pPr>
      <w:r w:rsidRPr="008B5BA4">
        <w:rPr>
          <w:rFonts w:cs="Arial"/>
          <w:b/>
          <w:sz w:val="22"/>
          <w:szCs w:val="22"/>
        </w:rPr>
        <w:t>Глава 2</w:t>
      </w:r>
      <w:r w:rsidR="0040414F">
        <w:rPr>
          <w:rFonts w:cs="Arial"/>
          <w:b/>
          <w:sz w:val="22"/>
          <w:szCs w:val="22"/>
        </w:rPr>
        <w:t>0</w:t>
      </w:r>
      <w:r w:rsidRPr="008B5BA4">
        <w:rPr>
          <w:rFonts w:cs="Arial"/>
          <w:b/>
          <w:sz w:val="22"/>
          <w:szCs w:val="22"/>
        </w:rPr>
        <w:t xml:space="preserve">. Ограничения использования земельных участков и объектов капитального строительства на территории сельского поселения </w:t>
      </w:r>
      <w:proofErr w:type="spellStart"/>
      <w:r w:rsidRPr="008B5BA4">
        <w:rPr>
          <w:rFonts w:cs="Arial"/>
          <w:b/>
          <w:sz w:val="22"/>
          <w:szCs w:val="22"/>
        </w:rPr>
        <w:t>Исмайловский</w:t>
      </w:r>
      <w:proofErr w:type="spellEnd"/>
      <w:r w:rsidRPr="008B5BA4">
        <w:rPr>
          <w:rFonts w:cs="Arial"/>
          <w:b/>
          <w:sz w:val="22"/>
          <w:szCs w:val="22"/>
        </w:rPr>
        <w:t xml:space="preserve"> сельсовет, на которые действие регламента не распространяется</w:t>
      </w:r>
    </w:p>
    <w:p w:rsidR="008B5BA4" w:rsidRPr="008B5BA4" w:rsidRDefault="008B5BA4" w:rsidP="007720A2">
      <w:pPr>
        <w:tabs>
          <w:tab w:val="left" w:pos="-2268"/>
        </w:tabs>
        <w:spacing w:line="240" w:lineRule="auto"/>
        <w:ind w:firstLineChars="236" w:firstLine="519"/>
        <w:jc w:val="both"/>
        <w:rPr>
          <w:rFonts w:ascii="Arial" w:hAnsi="Arial" w:cs="Arial"/>
        </w:rPr>
      </w:pPr>
      <w:r w:rsidRPr="008B5BA4">
        <w:rPr>
          <w:rFonts w:ascii="Arial" w:hAnsi="Arial" w:cs="Arial"/>
        </w:rPr>
        <w:t> </w:t>
      </w:r>
    </w:p>
    <w:p w:rsidR="008B5BA4" w:rsidRPr="008B5BA4" w:rsidRDefault="008B5BA4" w:rsidP="007720A2">
      <w:pPr>
        <w:pStyle w:val="iauiue"/>
        <w:tabs>
          <w:tab w:val="left" w:pos="-2268"/>
          <w:tab w:val="left" w:pos="709"/>
        </w:tabs>
        <w:ind w:firstLineChars="236" w:firstLine="519"/>
        <w:jc w:val="both"/>
        <w:rPr>
          <w:rFonts w:ascii="Arial" w:hAnsi="Arial" w:cs="Arial"/>
          <w:sz w:val="22"/>
          <w:szCs w:val="22"/>
        </w:rPr>
      </w:pPr>
      <w:r w:rsidRPr="008B5BA4">
        <w:rPr>
          <w:rFonts w:ascii="Arial" w:hAnsi="Arial" w:cs="Arial"/>
          <w:sz w:val="22"/>
          <w:szCs w:val="22"/>
        </w:rPr>
        <w:t>Ограничения использования земельных участков, расположенных в границах территорий общего пользования</w:t>
      </w:r>
      <w:r w:rsidRPr="008B5BA4">
        <w:rPr>
          <w:rFonts w:ascii="Arial" w:hAnsi="Arial" w:cs="Arial"/>
          <w:i/>
          <w:iCs/>
          <w:sz w:val="22"/>
          <w:szCs w:val="22"/>
        </w:rPr>
        <w:t xml:space="preserve">, </w:t>
      </w:r>
      <w:r w:rsidRPr="008B5BA4">
        <w:rPr>
          <w:rFonts w:ascii="Arial" w:hAnsi="Arial" w:cs="Arial"/>
          <w:sz w:val="22"/>
          <w:szCs w:val="22"/>
        </w:rPr>
        <w:t>обуславливаются</w:t>
      </w:r>
      <w:r w:rsidRPr="008B5BA4">
        <w:rPr>
          <w:rFonts w:ascii="Arial" w:hAnsi="Arial" w:cs="Arial"/>
          <w:i/>
          <w:iCs/>
          <w:sz w:val="22"/>
          <w:szCs w:val="22"/>
        </w:rPr>
        <w:t xml:space="preserve"> </w:t>
      </w:r>
      <w:r w:rsidRPr="008B5BA4">
        <w:rPr>
          <w:rFonts w:ascii="Arial" w:hAnsi="Arial" w:cs="Arial"/>
          <w:sz w:val="22"/>
          <w:szCs w:val="22"/>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8B5BA4" w:rsidRPr="008B5BA4" w:rsidRDefault="008B5BA4" w:rsidP="007720A2">
      <w:pPr>
        <w:pStyle w:val="a7"/>
        <w:tabs>
          <w:tab w:val="left" w:pos="-2268"/>
          <w:tab w:val="left" w:pos="709"/>
        </w:tabs>
        <w:ind w:firstLineChars="236" w:firstLine="519"/>
        <w:rPr>
          <w:rFonts w:ascii="Arial" w:hAnsi="Arial" w:cs="Arial"/>
          <w:sz w:val="22"/>
          <w:szCs w:val="22"/>
        </w:rPr>
      </w:pPr>
      <w:r w:rsidRPr="008B5BA4">
        <w:rPr>
          <w:rFonts w:ascii="Arial" w:hAnsi="Arial" w:cs="Arial"/>
          <w:sz w:val="22"/>
          <w:szCs w:val="22"/>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8B5BA4" w:rsidRPr="008B5BA4" w:rsidRDefault="008B5BA4" w:rsidP="007720A2">
      <w:pPr>
        <w:pStyle w:val="a7"/>
        <w:tabs>
          <w:tab w:val="left" w:pos="-2268"/>
          <w:tab w:val="left" w:pos="709"/>
        </w:tabs>
        <w:ind w:firstLineChars="236" w:firstLine="519"/>
        <w:rPr>
          <w:rFonts w:ascii="Arial" w:hAnsi="Arial" w:cs="Arial"/>
          <w:sz w:val="22"/>
          <w:szCs w:val="22"/>
        </w:rPr>
      </w:pPr>
      <w:r w:rsidRPr="008B5BA4">
        <w:rPr>
          <w:rFonts w:ascii="Arial" w:hAnsi="Arial" w:cs="Arial"/>
          <w:sz w:val="22"/>
          <w:szCs w:val="22"/>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B5BA4" w:rsidRPr="008B5BA4" w:rsidRDefault="008B5BA4" w:rsidP="007720A2">
      <w:pPr>
        <w:pStyle w:val="a7"/>
        <w:tabs>
          <w:tab w:val="left" w:pos="-2268"/>
          <w:tab w:val="left" w:pos="709"/>
        </w:tabs>
        <w:ind w:firstLineChars="236" w:firstLine="519"/>
        <w:rPr>
          <w:rFonts w:ascii="Arial" w:hAnsi="Arial" w:cs="Arial"/>
          <w:sz w:val="22"/>
          <w:szCs w:val="22"/>
        </w:rPr>
      </w:pPr>
      <w:r w:rsidRPr="008B5BA4">
        <w:rPr>
          <w:rFonts w:ascii="Arial" w:hAnsi="Arial" w:cs="Arial"/>
          <w:sz w:val="22"/>
          <w:szCs w:val="22"/>
        </w:rPr>
        <w:t>- автосервиса для попутного обслуживания транспорта (автозаправочных станций, мини-моек, постов проверки окиси углерода);</w:t>
      </w:r>
    </w:p>
    <w:p w:rsidR="008B5BA4" w:rsidRPr="008B5BA4" w:rsidRDefault="008B5BA4" w:rsidP="007720A2">
      <w:pPr>
        <w:pStyle w:val="iauiue"/>
        <w:tabs>
          <w:tab w:val="left" w:pos="-2268"/>
          <w:tab w:val="left" w:pos="709"/>
        </w:tabs>
        <w:ind w:firstLineChars="236" w:firstLine="519"/>
        <w:jc w:val="both"/>
        <w:rPr>
          <w:rFonts w:ascii="Arial" w:hAnsi="Arial" w:cs="Arial"/>
          <w:sz w:val="22"/>
          <w:szCs w:val="22"/>
        </w:rPr>
      </w:pPr>
      <w:r w:rsidRPr="008B5BA4">
        <w:rPr>
          <w:rFonts w:ascii="Arial" w:hAnsi="Arial" w:cs="Arial"/>
          <w:sz w:val="22"/>
          <w:szCs w:val="22"/>
        </w:rPr>
        <w:t>- попутного обслуживания пешеходов (мелкорозничной торговли и бытового обслуживания).</w:t>
      </w:r>
    </w:p>
    <w:p w:rsidR="008B5BA4" w:rsidRPr="008B5BA4" w:rsidRDefault="008B5BA4" w:rsidP="007720A2">
      <w:pPr>
        <w:pStyle w:val="a7"/>
        <w:tabs>
          <w:tab w:val="left" w:pos="-2268"/>
          <w:tab w:val="left" w:pos="709"/>
        </w:tabs>
        <w:ind w:firstLineChars="236" w:firstLine="519"/>
        <w:rPr>
          <w:rFonts w:ascii="Arial" w:hAnsi="Arial" w:cs="Arial"/>
          <w:sz w:val="22"/>
          <w:szCs w:val="22"/>
        </w:rPr>
      </w:pPr>
      <w:r w:rsidRPr="008B5BA4">
        <w:rPr>
          <w:rFonts w:ascii="Arial" w:hAnsi="Arial" w:cs="Arial"/>
          <w:sz w:val="22"/>
          <w:szCs w:val="22"/>
        </w:rPr>
        <w:t>Ограничения использования земельных участков, занятых линейными объектами,</w:t>
      </w:r>
      <w:r w:rsidRPr="008B5BA4">
        <w:rPr>
          <w:rFonts w:ascii="Arial" w:hAnsi="Arial" w:cs="Arial"/>
          <w:i/>
          <w:iCs/>
          <w:sz w:val="22"/>
          <w:szCs w:val="22"/>
        </w:rPr>
        <w:t xml:space="preserve"> </w:t>
      </w:r>
      <w:r w:rsidRPr="008B5BA4">
        <w:rPr>
          <w:rFonts w:ascii="Arial" w:hAnsi="Arial" w:cs="Arial"/>
          <w:sz w:val="22"/>
          <w:szCs w:val="22"/>
        </w:rPr>
        <w:t>определяется  техническими регламентами или строительными нормами и правилами соответствующих ведомств и органов контроля.</w:t>
      </w:r>
    </w:p>
    <w:sectPr w:rsidR="008B5BA4" w:rsidRPr="008B5BA4" w:rsidSect="00F836CB">
      <w:pgSz w:w="11906" w:h="16838"/>
      <w:pgMar w:top="1134" w:right="851" w:bottom="1134" w:left="1276" w:header="709" w:footer="709" w:gutter="0"/>
      <w:pgNumType w:start="10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B8" w:rsidRDefault="00C14CB8" w:rsidP="001F2564">
      <w:pPr>
        <w:spacing w:after="0" w:line="240" w:lineRule="auto"/>
      </w:pPr>
      <w:r>
        <w:separator/>
      </w:r>
    </w:p>
  </w:endnote>
  <w:endnote w:type="continuationSeparator" w:id="0">
    <w:p w:rsidR="00C14CB8" w:rsidRDefault="00C14CB8" w:rsidP="001F2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2610"/>
      <w:docPartObj>
        <w:docPartGallery w:val="Page Numbers (Bottom of Page)"/>
        <w:docPartUnique/>
      </w:docPartObj>
    </w:sdtPr>
    <w:sdtContent>
      <w:p w:rsidR="004B3F37" w:rsidRDefault="00361B7C">
        <w:pPr>
          <w:pStyle w:val="a8"/>
          <w:jc w:val="right"/>
        </w:pPr>
        <w:fldSimple w:instr=" PAGE   \* MERGEFORMAT ">
          <w:r w:rsidR="00E7245F">
            <w:rPr>
              <w:noProof/>
            </w:rPr>
            <w:t>101</w:t>
          </w:r>
        </w:fldSimple>
      </w:p>
    </w:sdtContent>
  </w:sdt>
  <w:p w:rsidR="004B3F37" w:rsidRDefault="004B3F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B8" w:rsidRDefault="00C14CB8" w:rsidP="001F2564">
      <w:pPr>
        <w:spacing w:after="0" w:line="240" w:lineRule="auto"/>
      </w:pPr>
      <w:r>
        <w:separator/>
      </w:r>
    </w:p>
  </w:footnote>
  <w:footnote w:type="continuationSeparator" w:id="0">
    <w:p w:rsidR="00C14CB8" w:rsidRDefault="00C14CB8" w:rsidP="001F2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8"/>
        <w:szCs w:val="28"/>
        <w:u w:val="none"/>
      </w:rPr>
    </w:lvl>
    <w:lvl w:ilvl="1">
      <w:start w:val="1"/>
      <w:numFmt w:val="decimal"/>
      <w:lvlText w:val="%1)"/>
      <w:lvlJc w:val="left"/>
      <w:rPr>
        <w:b w:val="0"/>
        <w:bCs w:val="0"/>
        <w:i w:val="0"/>
        <w:iCs w:val="0"/>
        <w:smallCaps w:val="0"/>
        <w:strike w:val="0"/>
        <w:color w:val="000000"/>
        <w:spacing w:val="10"/>
        <w:w w:val="100"/>
        <w:position w:val="0"/>
        <w:sz w:val="28"/>
        <w:szCs w:val="28"/>
        <w:u w:val="none"/>
      </w:rPr>
    </w:lvl>
    <w:lvl w:ilvl="2">
      <w:start w:val="1"/>
      <w:numFmt w:val="decimal"/>
      <w:lvlText w:val="%1)"/>
      <w:lvlJc w:val="left"/>
      <w:rPr>
        <w:b w:val="0"/>
        <w:bCs w:val="0"/>
        <w:i w:val="0"/>
        <w:iCs w:val="0"/>
        <w:smallCaps w:val="0"/>
        <w:strike w:val="0"/>
        <w:color w:val="000000"/>
        <w:spacing w:val="10"/>
        <w:w w:val="100"/>
        <w:position w:val="0"/>
        <w:sz w:val="28"/>
        <w:szCs w:val="28"/>
        <w:u w:val="none"/>
      </w:rPr>
    </w:lvl>
    <w:lvl w:ilvl="3">
      <w:start w:val="1"/>
      <w:numFmt w:val="decimal"/>
      <w:lvlText w:val="%1)"/>
      <w:lvlJc w:val="left"/>
      <w:rPr>
        <w:b w:val="0"/>
        <w:bCs w:val="0"/>
        <w:i w:val="0"/>
        <w:iCs w:val="0"/>
        <w:smallCaps w:val="0"/>
        <w:strike w:val="0"/>
        <w:color w:val="000000"/>
        <w:spacing w:val="10"/>
        <w:w w:val="100"/>
        <w:position w:val="0"/>
        <w:sz w:val="28"/>
        <w:szCs w:val="28"/>
        <w:u w:val="none"/>
      </w:rPr>
    </w:lvl>
    <w:lvl w:ilvl="4">
      <w:start w:val="1"/>
      <w:numFmt w:val="decimal"/>
      <w:lvlText w:val="%1)"/>
      <w:lvlJc w:val="left"/>
      <w:rPr>
        <w:b w:val="0"/>
        <w:bCs w:val="0"/>
        <w:i w:val="0"/>
        <w:iCs w:val="0"/>
        <w:smallCaps w:val="0"/>
        <w:strike w:val="0"/>
        <w:color w:val="000000"/>
        <w:spacing w:val="10"/>
        <w:w w:val="100"/>
        <w:position w:val="0"/>
        <w:sz w:val="28"/>
        <w:szCs w:val="28"/>
        <w:u w:val="none"/>
      </w:rPr>
    </w:lvl>
    <w:lvl w:ilvl="5">
      <w:start w:val="1"/>
      <w:numFmt w:val="decimal"/>
      <w:lvlText w:val="%1)"/>
      <w:lvlJc w:val="left"/>
      <w:rPr>
        <w:b w:val="0"/>
        <w:bCs w:val="0"/>
        <w:i w:val="0"/>
        <w:iCs w:val="0"/>
        <w:smallCaps w:val="0"/>
        <w:strike w:val="0"/>
        <w:color w:val="000000"/>
        <w:spacing w:val="10"/>
        <w:w w:val="100"/>
        <w:position w:val="0"/>
        <w:sz w:val="28"/>
        <w:szCs w:val="28"/>
        <w:u w:val="none"/>
      </w:rPr>
    </w:lvl>
    <w:lvl w:ilvl="6">
      <w:start w:val="1"/>
      <w:numFmt w:val="decimal"/>
      <w:lvlText w:val="%1)"/>
      <w:lvlJc w:val="left"/>
      <w:rPr>
        <w:b w:val="0"/>
        <w:bCs w:val="0"/>
        <w:i w:val="0"/>
        <w:iCs w:val="0"/>
        <w:smallCaps w:val="0"/>
        <w:strike w:val="0"/>
        <w:color w:val="000000"/>
        <w:spacing w:val="10"/>
        <w:w w:val="100"/>
        <w:position w:val="0"/>
        <w:sz w:val="28"/>
        <w:szCs w:val="28"/>
        <w:u w:val="none"/>
      </w:rPr>
    </w:lvl>
    <w:lvl w:ilvl="7">
      <w:start w:val="1"/>
      <w:numFmt w:val="decimal"/>
      <w:lvlText w:val="%1)"/>
      <w:lvlJc w:val="left"/>
      <w:rPr>
        <w:b w:val="0"/>
        <w:bCs w:val="0"/>
        <w:i w:val="0"/>
        <w:iCs w:val="0"/>
        <w:smallCaps w:val="0"/>
        <w:strike w:val="0"/>
        <w:color w:val="000000"/>
        <w:spacing w:val="10"/>
        <w:w w:val="100"/>
        <w:position w:val="0"/>
        <w:sz w:val="28"/>
        <w:szCs w:val="28"/>
        <w:u w:val="none"/>
      </w:rPr>
    </w:lvl>
    <w:lvl w:ilvl="8">
      <w:start w:val="1"/>
      <w:numFmt w:val="decimal"/>
      <w:lvlText w:val="%1)"/>
      <w:lvlJc w:val="left"/>
      <w:rPr>
        <w:b w:val="0"/>
        <w:bCs w:val="0"/>
        <w:i w:val="0"/>
        <w:iCs w:val="0"/>
        <w:smallCaps w:val="0"/>
        <w:strike w:val="0"/>
        <w:color w:val="000000"/>
        <w:spacing w:val="10"/>
        <w:w w:val="100"/>
        <w:position w:val="0"/>
        <w:sz w:val="28"/>
        <w:szCs w:val="2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6776D"/>
    <w:rsid w:val="0006776D"/>
    <w:rsid w:val="000E6283"/>
    <w:rsid w:val="00110F64"/>
    <w:rsid w:val="00125BA8"/>
    <w:rsid w:val="0013273A"/>
    <w:rsid w:val="001A6DD6"/>
    <w:rsid w:val="001F2564"/>
    <w:rsid w:val="00233BAB"/>
    <w:rsid w:val="002A6481"/>
    <w:rsid w:val="002C1072"/>
    <w:rsid w:val="00361B7C"/>
    <w:rsid w:val="00387CA2"/>
    <w:rsid w:val="0039042C"/>
    <w:rsid w:val="0040414F"/>
    <w:rsid w:val="0045621E"/>
    <w:rsid w:val="004B3F37"/>
    <w:rsid w:val="004D6465"/>
    <w:rsid w:val="00504D32"/>
    <w:rsid w:val="005275F0"/>
    <w:rsid w:val="005E7C5C"/>
    <w:rsid w:val="00601B4C"/>
    <w:rsid w:val="00646E87"/>
    <w:rsid w:val="006F0363"/>
    <w:rsid w:val="006F78AC"/>
    <w:rsid w:val="007420FE"/>
    <w:rsid w:val="007720A2"/>
    <w:rsid w:val="00841017"/>
    <w:rsid w:val="008B5BA4"/>
    <w:rsid w:val="008B6A5B"/>
    <w:rsid w:val="009012E4"/>
    <w:rsid w:val="009F7975"/>
    <w:rsid w:val="00A10600"/>
    <w:rsid w:val="00A17076"/>
    <w:rsid w:val="00A310BA"/>
    <w:rsid w:val="00A32D8D"/>
    <w:rsid w:val="00A560E7"/>
    <w:rsid w:val="00A83ABE"/>
    <w:rsid w:val="00BF0CBA"/>
    <w:rsid w:val="00C14CB8"/>
    <w:rsid w:val="00C4602D"/>
    <w:rsid w:val="00C54B5E"/>
    <w:rsid w:val="00C733DF"/>
    <w:rsid w:val="00CF5211"/>
    <w:rsid w:val="00DA2A0D"/>
    <w:rsid w:val="00DC438E"/>
    <w:rsid w:val="00DE3255"/>
    <w:rsid w:val="00DE60DE"/>
    <w:rsid w:val="00DF44BB"/>
    <w:rsid w:val="00E7245F"/>
    <w:rsid w:val="00EF4081"/>
    <w:rsid w:val="00F602F9"/>
    <w:rsid w:val="00F74E8A"/>
    <w:rsid w:val="00F836CB"/>
    <w:rsid w:val="00F8544B"/>
    <w:rsid w:val="00FA5335"/>
    <w:rsid w:val="00FC2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6D"/>
    <w:rPr>
      <w:rFonts w:ascii="Calibri" w:eastAsia="Calibri" w:hAnsi="Calibri" w:cs="Times New Roman"/>
    </w:rPr>
  </w:style>
  <w:style w:type="paragraph" w:styleId="3">
    <w:name w:val="heading 3"/>
    <w:basedOn w:val="a"/>
    <w:next w:val="a"/>
    <w:link w:val="30"/>
    <w:qFormat/>
    <w:rsid w:val="00F74E8A"/>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F74E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6776D"/>
    <w:pPr>
      <w:spacing w:before="100" w:beforeAutospacing="1" w:after="119" w:line="240" w:lineRule="auto"/>
    </w:pPr>
    <w:rPr>
      <w:rFonts w:ascii="Times New Roman" w:eastAsia="Times New Roman" w:hAnsi="Times New Roman"/>
      <w:sz w:val="24"/>
      <w:szCs w:val="24"/>
      <w:lang w:eastAsia="ru-RU"/>
    </w:rPr>
  </w:style>
  <w:style w:type="paragraph" w:customStyle="1" w:styleId="a4">
    <w:name w:val="Содержимое таблицы"/>
    <w:basedOn w:val="a"/>
    <w:rsid w:val="0006776D"/>
    <w:pPr>
      <w:suppressLineNumbers/>
      <w:spacing w:after="0" w:line="240" w:lineRule="auto"/>
    </w:pPr>
    <w:rPr>
      <w:rFonts w:ascii="Times New Roman" w:eastAsia="Times New Roman" w:hAnsi="Times New Roman"/>
      <w:sz w:val="20"/>
      <w:szCs w:val="20"/>
      <w:lang w:eastAsia="ar-SA"/>
    </w:rPr>
  </w:style>
  <w:style w:type="character" w:customStyle="1" w:styleId="30">
    <w:name w:val="Заголовок 3 Знак"/>
    <w:basedOn w:val="a0"/>
    <w:link w:val="3"/>
    <w:rsid w:val="00F74E8A"/>
    <w:rPr>
      <w:rFonts w:ascii="Arial" w:eastAsia="Times New Roman" w:hAnsi="Arial" w:cs="Times New Roman"/>
      <w:snapToGrid w:val="0"/>
      <w:sz w:val="24"/>
      <w:szCs w:val="20"/>
      <w:lang w:eastAsia="ru-RU"/>
    </w:rPr>
  </w:style>
  <w:style w:type="paragraph" w:styleId="2">
    <w:name w:val="Body Text 2"/>
    <w:basedOn w:val="a"/>
    <w:link w:val="20"/>
    <w:rsid w:val="00F74E8A"/>
    <w:pPr>
      <w:widowControl w:val="0"/>
      <w:tabs>
        <w:tab w:val="left" w:pos="0"/>
      </w:tabs>
      <w:spacing w:after="0" w:line="240" w:lineRule="auto"/>
      <w:ind w:right="43"/>
      <w:jc w:val="center"/>
    </w:pPr>
    <w:rPr>
      <w:rFonts w:ascii="Arial" w:eastAsia="Times New Roman" w:hAnsi="Arial"/>
      <w:snapToGrid w:val="0"/>
      <w:sz w:val="24"/>
      <w:szCs w:val="20"/>
      <w:lang w:eastAsia="ru-RU"/>
    </w:rPr>
  </w:style>
  <w:style w:type="character" w:customStyle="1" w:styleId="20">
    <w:name w:val="Основной текст 2 Знак"/>
    <w:basedOn w:val="a0"/>
    <w:link w:val="2"/>
    <w:rsid w:val="00F74E8A"/>
    <w:rPr>
      <w:rFonts w:ascii="Arial" w:eastAsia="Times New Roman" w:hAnsi="Arial" w:cs="Times New Roman"/>
      <w:snapToGrid w:val="0"/>
      <w:sz w:val="24"/>
      <w:szCs w:val="20"/>
      <w:lang w:eastAsia="ru-RU"/>
    </w:rPr>
  </w:style>
  <w:style w:type="paragraph" w:customStyle="1" w:styleId="1-016">
    <w:name w:val="1-016"/>
    <w:basedOn w:val="a"/>
    <w:rsid w:val="00F74E8A"/>
    <w:pPr>
      <w:keepNext/>
      <w:spacing w:before="120" w:after="120" w:line="240" w:lineRule="auto"/>
      <w:ind w:left="357" w:right="-57"/>
      <w:jc w:val="center"/>
    </w:pPr>
    <w:rPr>
      <w:rFonts w:ascii="Times New Roman" w:eastAsia="Times New Roman" w:hAnsi="Times New Roman"/>
      <w:b/>
      <w:bCs/>
      <w:caps/>
      <w:sz w:val="24"/>
      <w:szCs w:val="24"/>
      <w:lang w:eastAsia="ru-RU"/>
    </w:rPr>
  </w:style>
  <w:style w:type="paragraph" w:customStyle="1" w:styleId="txt">
    <w:name w:val="txt"/>
    <w:basedOn w:val="a"/>
    <w:rsid w:val="00F74E8A"/>
    <w:pPr>
      <w:spacing w:before="15" w:after="15" w:line="240" w:lineRule="auto"/>
      <w:ind w:left="15" w:right="15"/>
      <w:jc w:val="both"/>
    </w:pPr>
    <w:rPr>
      <w:rFonts w:ascii="Verdana" w:eastAsia="Times New Roman" w:hAnsi="Verdana"/>
      <w:color w:val="000000"/>
      <w:sz w:val="17"/>
      <w:szCs w:val="17"/>
      <w:lang w:eastAsia="ru-RU"/>
    </w:rPr>
  </w:style>
  <w:style w:type="character" w:customStyle="1" w:styleId="40">
    <w:name w:val="Заголовок 4 Знак"/>
    <w:basedOn w:val="a0"/>
    <w:link w:val="4"/>
    <w:uiPriority w:val="9"/>
    <w:semiHidden/>
    <w:rsid w:val="00F74E8A"/>
    <w:rPr>
      <w:rFonts w:asciiTheme="majorHAnsi" w:eastAsiaTheme="majorEastAsia" w:hAnsiTheme="majorHAnsi" w:cstheme="majorBidi"/>
      <w:b/>
      <w:bCs/>
      <w:i/>
      <w:iCs/>
      <w:color w:val="4F81BD" w:themeColor="accent1"/>
    </w:rPr>
  </w:style>
  <w:style w:type="paragraph" w:customStyle="1" w:styleId="ConsPlusNormal">
    <w:name w:val="ConsPlusNormal"/>
    <w:rsid w:val="00F74E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List Continue 2"/>
    <w:basedOn w:val="a"/>
    <w:rsid w:val="00F74E8A"/>
    <w:pPr>
      <w:spacing w:after="120" w:line="240" w:lineRule="auto"/>
      <w:ind w:left="566"/>
    </w:pPr>
    <w:rPr>
      <w:rFonts w:ascii="Times New Roman" w:eastAsia="Times New Roman" w:hAnsi="Times New Roman"/>
      <w:sz w:val="24"/>
      <w:szCs w:val="24"/>
      <w:lang w:eastAsia="ru-RU"/>
    </w:rPr>
  </w:style>
  <w:style w:type="paragraph" w:customStyle="1" w:styleId="iauiue">
    <w:name w:val="iauiue"/>
    <w:basedOn w:val="a"/>
    <w:rsid w:val="00FC2AC7"/>
    <w:pPr>
      <w:overflowPunct w:val="0"/>
      <w:autoSpaceDE w:val="0"/>
      <w:autoSpaceDN w:val="0"/>
      <w:spacing w:after="0" w:line="240" w:lineRule="auto"/>
    </w:pPr>
    <w:rPr>
      <w:rFonts w:ascii="Times New Roman" w:eastAsia="Times New Roman" w:hAnsi="Times New Roman"/>
      <w:sz w:val="20"/>
      <w:szCs w:val="20"/>
      <w:lang w:eastAsia="ru-RU"/>
    </w:rPr>
  </w:style>
  <w:style w:type="paragraph" w:styleId="a5">
    <w:name w:val="header"/>
    <w:basedOn w:val="a"/>
    <w:link w:val="a6"/>
    <w:rsid w:val="00FC2AC7"/>
    <w:pPr>
      <w:spacing w:after="0" w:line="240" w:lineRule="auto"/>
    </w:pPr>
    <w:rPr>
      <w:rFonts w:ascii="Times New Roman" w:eastAsia="Times New Roman" w:hAnsi="Times New Roman"/>
      <w:sz w:val="26"/>
      <w:szCs w:val="26"/>
      <w:lang w:eastAsia="ru-RU"/>
    </w:rPr>
  </w:style>
  <w:style w:type="character" w:customStyle="1" w:styleId="a6">
    <w:name w:val="Верхний колонтитул Знак"/>
    <w:basedOn w:val="a0"/>
    <w:link w:val="a5"/>
    <w:rsid w:val="00FC2AC7"/>
    <w:rPr>
      <w:rFonts w:ascii="Times New Roman" w:eastAsia="Times New Roman" w:hAnsi="Times New Roman" w:cs="Times New Roman"/>
      <w:sz w:val="26"/>
      <w:szCs w:val="26"/>
      <w:lang w:eastAsia="ru-RU"/>
    </w:rPr>
  </w:style>
  <w:style w:type="paragraph" w:customStyle="1" w:styleId="a7">
    <w:name w:val="a"/>
    <w:basedOn w:val="a"/>
    <w:rsid w:val="00FC2AC7"/>
    <w:pPr>
      <w:overflowPunct w:val="0"/>
      <w:autoSpaceDE w:val="0"/>
      <w:autoSpaceDN w:val="0"/>
      <w:spacing w:after="0" w:line="240" w:lineRule="auto"/>
      <w:jc w:val="both"/>
    </w:pPr>
    <w:rPr>
      <w:rFonts w:ascii="Times New Roman" w:eastAsia="Times New Roman" w:hAnsi="Times New Roman"/>
      <w:sz w:val="24"/>
      <w:szCs w:val="24"/>
      <w:lang w:eastAsia="ru-RU"/>
    </w:rPr>
  </w:style>
  <w:style w:type="paragraph" w:styleId="a8">
    <w:name w:val="footer"/>
    <w:basedOn w:val="a"/>
    <w:link w:val="a9"/>
    <w:uiPriority w:val="99"/>
    <w:unhideWhenUsed/>
    <w:rsid w:val="001F2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564"/>
    <w:rPr>
      <w:rFonts w:ascii="Calibri" w:eastAsia="Calibri" w:hAnsi="Calibri" w:cs="Times New Roman"/>
    </w:rPr>
  </w:style>
  <w:style w:type="paragraph" w:customStyle="1" w:styleId="210">
    <w:name w:val="Основной текст 21"/>
    <w:basedOn w:val="a"/>
    <w:rsid w:val="00110F64"/>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211">
    <w:name w:val="Продолжение списка 21"/>
    <w:basedOn w:val="a"/>
    <w:rsid w:val="008B5BA4"/>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8B5BA4"/>
    <w:pPr>
      <w:overflowPunct w:val="0"/>
      <w:autoSpaceDE w:val="0"/>
      <w:autoSpaceDN w:val="0"/>
      <w:spacing w:after="0" w:line="240" w:lineRule="auto"/>
      <w:jc w:val="both"/>
    </w:pPr>
    <w:rPr>
      <w:rFonts w:ascii="Times New Roman" w:eastAsia="Times New Roman" w:hAnsi="Times New Roman"/>
      <w:sz w:val="24"/>
      <w:szCs w:val="24"/>
      <w:lang w:eastAsia="ru-RU"/>
    </w:rPr>
  </w:style>
  <w:style w:type="paragraph" w:customStyle="1" w:styleId="aa">
    <w:name w:val="Заголовок"/>
    <w:basedOn w:val="a"/>
    <w:next w:val="ab"/>
    <w:rsid w:val="008B5BA4"/>
    <w:pPr>
      <w:keepNext/>
      <w:spacing w:before="240" w:after="120" w:line="240" w:lineRule="auto"/>
    </w:pPr>
    <w:rPr>
      <w:rFonts w:ascii="Arial" w:eastAsia="Lucida Sans Unicode" w:hAnsi="Arial" w:cs="Tahoma"/>
      <w:sz w:val="28"/>
      <w:szCs w:val="28"/>
      <w:lang w:eastAsia="ar-SA"/>
    </w:rPr>
  </w:style>
  <w:style w:type="paragraph" w:styleId="ab">
    <w:name w:val="Body Text"/>
    <w:basedOn w:val="a"/>
    <w:link w:val="ac"/>
    <w:uiPriority w:val="99"/>
    <w:semiHidden/>
    <w:unhideWhenUsed/>
    <w:rsid w:val="008B5BA4"/>
    <w:pPr>
      <w:spacing w:after="120"/>
    </w:pPr>
  </w:style>
  <w:style w:type="character" w:customStyle="1" w:styleId="ac">
    <w:name w:val="Основной текст Знак"/>
    <w:basedOn w:val="a0"/>
    <w:link w:val="ab"/>
    <w:uiPriority w:val="99"/>
    <w:semiHidden/>
    <w:rsid w:val="008B5BA4"/>
    <w:rPr>
      <w:rFonts w:ascii="Calibri" w:eastAsia="Calibri" w:hAnsi="Calibri" w:cs="Times New Roman"/>
    </w:rPr>
  </w:style>
  <w:style w:type="paragraph" w:customStyle="1" w:styleId="bodytext2">
    <w:name w:val="bodytext2"/>
    <w:basedOn w:val="a"/>
    <w:rsid w:val="008B5BA4"/>
    <w:pPr>
      <w:spacing w:before="120" w:after="0" w:line="240" w:lineRule="auto"/>
      <w:jc w:val="both"/>
    </w:pPr>
    <w:rPr>
      <w:rFonts w:ascii="Times New Roman" w:eastAsia="Times New Roman" w:hAnsi="Times New Roman"/>
      <w:sz w:val="24"/>
      <w:szCs w:val="24"/>
      <w:lang w:eastAsia="ru-RU"/>
    </w:rPr>
  </w:style>
  <w:style w:type="table" w:styleId="ad">
    <w:name w:val="Table Grid"/>
    <w:basedOn w:val="a1"/>
    <w:uiPriority w:val="59"/>
    <w:rsid w:val="00F83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13</Pages>
  <Words>4742</Words>
  <Characters>27033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dc:creator>
  <cp:keywords/>
  <dc:description/>
  <cp:lastModifiedBy>GilyazevaEF</cp:lastModifiedBy>
  <cp:revision>22</cp:revision>
  <cp:lastPrinted>2017-09-08T11:10:00Z</cp:lastPrinted>
  <dcterms:created xsi:type="dcterms:W3CDTF">2017-08-03T08:01:00Z</dcterms:created>
  <dcterms:modified xsi:type="dcterms:W3CDTF">2018-01-19T09:32:00Z</dcterms:modified>
</cp:coreProperties>
</file>